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05C" w:rsidRPr="001903B2" w:rsidRDefault="00465DB3" w:rsidP="00465D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3B2">
        <w:rPr>
          <w:rFonts w:ascii="Times New Roman" w:hAnsi="Times New Roman" w:cs="Times New Roman"/>
          <w:sz w:val="24"/>
          <w:szCs w:val="24"/>
        </w:rPr>
        <w:t>Приложение</w:t>
      </w:r>
      <w:r w:rsidR="00CE2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DB3" w:rsidRPr="001903B2" w:rsidRDefault="00465DB3" w:rsidP="00465D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3B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DB3" w:rsidRPr="0028200B" w:rsidRDefault="00465DB3" w:rsidP="00465D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00B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465DB3" w:rsidRPr="0028200B" w:rsidRDefault="00CB05DF" w:rsidP="00465D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3C2495">
        <w:rPr>
          <w:rFonts w:ascii="Times New Roman" w:hAnsi="Times New Roman" w:cs="Times New Roman"/>
          <w:sz w:val="24"/>
          <w:szCs w:val="24"/>
        </w:rPr>
        <w:t xml:space="preserve"> 05 </w:t>
      </w:r>
      <w:bookmarkStart w:id="0" w:name="_GoBack"/>
      <w:bookmarkEnd w:id="0"/>
      <w:r w:rsidR="00465DB3" w:rsidRPr="0028200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2659B9" w:rsidRPr="0028200B">
        <w:rPr>
          <w:rFonts w:ascii="Times New Roman" w:hAnsi="Times New Roman" w:cs="Times New Roman"/>
          <w:sz w:val="24"/>
          <w:szCs w:val="24"/>
        </w:rPr>
        <w:t xml:space="preserve"> </w:t>
      </w:r>
      <w:r w:rsidR="00465DB3" w:rsidRPr="0028200B">
        <w:rPr>
          <w:rFonts w:ascii="Times New Roman" w:hAnsi="Times New Roman" w:cs="Times New Roman"/>
          <w:sz w:val="24"/>
          <w:szCs w:val="24"/>
        </w:rPr>
        <w:t>201</w:t>
      </w:r>
      <w:r w:rsidR="002659B9" w:rsidRPr="0028200B">
        <w:rPr>
          <w:rFonts w:ascii="Times New Roman" w:hAnsi="Times New Roman" w:cs="Times New Roman"/>
          <w:sz w:val="24"/>
          <w:szCs w:val="24"/>
        </w:rPr>
        <w:t>9</w:t>
      </w:r>
      <w:r w:rsidR="00032FB4" w:rsidRPr="0028200B">
        <w:rPr>
          <w:rFonts w:ascii="Times New Roman" w:hAnsi="Times New Roman" w:cs="Times New Roman"/>
          <w:sz w:val="24"/>
          <w:szCs w:val="24"/>
        </w:rPr>
        <w:t xml:space="preserve"> </w:t>
      </w:r>
      <w:r w:rsidR="00465DB3" w:rsidRPr="0028200B">
        <w:rPr>
          <w:rFonts w:ascii="Times New Roman" w:hAnsi="Times New Roman" w:cs="Times New Roman"/>
          <w:sz w:val="24"/>
          <w:szCs w:val="24"/>
        </w:rPr>
        <w:t>г. №</w:t>
      </w:r>
      <w:r w:rsidR="003C2495">
        <w:rPr>
          <w:rFonts w:ascii="Times New Roman" w:hAnsi="Times New Roman" w:cs="Times New Roman"/>
          <w:sz w:val="24"/>
          <w:szCs w:val="24"/>
        </w:rPr>
        <w:t xml:space="preserve"> 1549</w:t>
      </w:r>
    </w:p>
    <w:p w:rsidR="00465DB3" w:rsidRDefault="00465DB3" w:rsidP="00465DB3">
      <w:pPr>
        <w:jc w:val="right"/>
        <w:rPr>
          <w:rFonts w:ascii="Times New Roman" w:hAnsi="Times New Roman" w:cs="Times New Roman"/>
        </w:rPr>
      </w:pPr>
    </w:p>
    <w:p w:rsidR="00732CBE" w:rsidRPr="0028200B" w:rsidRDefault="00732CBE" w:rsidP="00465DB3">
      <w:pPr>
        <w:jc w:val="right"/>
        <w:rPr>
          <w:rFonts w:ascii="Times New Roman" w:hAnsi="Times New Roman" w:cs="Times New Roman"/>
        </w:rPr>
      </w:pPr>
    </w:p>
    <w:p w:rsidR="00FB488C" w:rsidRPr="0028200B" w:rsidRDefault="00FB488C" w:rsidP="00FB488C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28200B">
        <w:rPr>
          <w:b/>
          <w:bCs/>
          <w:color w:val="auto"/>
          <w:sz w:val="26"/>
          <w:szCs w:val="26"/>
        </w:rPr>
        <w:t xml:space="preserve">ПОРЯДОК </w:t>
      </w:r>
    </w:p>
    <w:p w:rsidR="00BD6A76" w:rsidRPr="0028200B" w:rsidRDefault="00A429C8" w:rsidP="00FB488C">
      <w:pPr>
        <w:pStyle w:val="Default"/>
        <w:jc w:val="center"/>
        <w:rPr>
          <w:color w:val="auto"/>
          <w:sz w:val="26"/>
          <w:szCs w:val="26"/>
        </w:rPr>
      </w:pPr>
      <w:proofErr w:type="gramStart"/>
      <w:r w:rsidRPr="0028200B">
        <w:rPr>
          <w:b/>
          <w:bCs/>
          <w:color w:val="auto"/>
          <w:sz w:val="26"/>
          <w:szCs w:val="26"/>
        </w:rPr>
        <w:t>формирования, ведения, обязательного опубликования перечня муниципал</w:t>
      </w:r>
      <w:r w:rsidRPr="0028200B">
        <w:rPr>
          <w:b/>
          <w:bCs/>
          <w:color w:val="auto"/>
          <w:sz w:val="26"/>
          <w:szCs w:val="26"/>
        </w:rPr>
        <w:t>ь</w:t>
      </w:r>
      <w:r w:rsidRPr="0028200B">
        <w:rPr>
          <w:b/>
          <w:bCs/>
          <w:color w:val="auto"/>
          <w:sz w:val="26"/>
          <w:szCs w:val="26"/>
        </w:rPr>
        <w:t>ного имущества муниципального образования муниципального района «П</w:t>
      </w:r>
      <w:r w:rsidRPr="0028200B">
        <w:rPr>
          <w:b/>
          <w:bCs/>
          <w:color w:val="auto"/>
          <w:sz w:val="26"/>
          <w:szCs w:val="26"/>
        </w:rPr>
        <w:t>е</w:t>
      </w:r>
      <w:r w:rsidRPr="0028200B">
        <w:rPr>
          <w:b/>
          <w:bCs/>
          <w:color w:val="auto"/>
          <w:sz w:val="26"/>
          <w:szCs w:val="26"/>
        </w:rPr>
        <w:t>чора», свободного от прав трет</w:t>
      </w:r>
      <w:r w:rsidR="008E2F73" w:rsidRPr="0028200B">
        <w:rPr>
          <w:b/>
          <w:bCs/>
          <w:color w:val="auto"/>
          <w:sz w:val="26"/>
          <w:szCs w:val="26"/>
        </w:rPr>
        <w:t>ь</w:t>
      </w:r>
      <w:r w:rsidRPr="0028200B">
        <w:rPr>
          <w:b/>
          <w:bCs/>
          <w:color w:val="auto"/>
          <w:sz w:val="26"/>
          <w:szCs w:val="26"/>
        </w:rPr>
        <w:t xml:space="preserve">их </w:t>
      </w:r>
      <w:r w:rsidR="008E2F73" w:rsidRPr="0028200B">
        <w:rPr>
          <w:b/>
          <w:bCs/>
          <w:color w:val="auto"/>
          <w:sz w:val="26"/>
          <w:szCs w:val="26"/>
        </w:rPr>
        <w:t>лиц (за исключением права хозяйственного ведения, права оперативного управления, а также имущественных прав суб</w:t>
      </w:r>
      <w:r w:rsidR="008E2F73" w:rsidRPr="0028200B">
        <w:rPr>
          <w:b/>
          <w:bCs/>
          <w:color w:val="auto"/>
          <w:sz w:val="26"/>
          <w:szCs w:val="26"/>
        </w:rPr>
        <w:t>ъ</w:t>
      </w:r>
      <w:r w:rsidR="008E2F73" w:rsidRPr="0028200B">
        <w:rPr>
          <w:b/>
          <w:bCs/>
          <w:color w:val="auto"/>
          <w:sz w:val="26"/>
          <w:szCs w:val="26"/>
        </w:rPr>
        <w:t>ектов малого и среднего предпринимательства), предназначенного для пред</w:t>
      </w:r>
      <w:r w:rsidR="008E2F73" w:rsidRPr="0028200B">
        <w:rPr>
          <w:b/>
          <w:bCs/>
          <w:color w:val="auto"/>
          <w:sz w:val="26"/>
          <w:szCs w:val="26"/>
        </w:rPr>
        <w:t>о</w:t>
      </w:r>
      <w:r w:rsidR="008E2F73" w:rsidRPr="0028200B">
        <w:rPr>
          <w:b/>
          <w:bCs/>
          <w:color w:val="auto"/>
          <w:sz w:val="26"/>
          <w:szCs w:val="26"/>
        </w:rPr>
        <w:t>ставления</w:t>
      </w:r>
      <w:r w:rsidR="00AA3AA2" w:rsidRPr="0028200B">
        <w:rPr>
          <w:b/>
          <w:bCs/>
          <w:color w:val="auto"/>
          <w:sz w:val="26"/>
          <w:szCs w:val="26"/>
        </w:rPr>
        <w:t xml:space="preserve"> его </w:t>
      </w:r>
      <w:r w:rsidR="008E2F73" w:rsidRPr="0028200B">
        <w:rPr>
          <w:b/>
          <w:bCs/>
          <w:color w:val="auto"/>
          <w:sz w:val="26"/>
          <w:szCs w:val="26"/>
        </w:rPr>
        <w:t>во владение и (или) пользование субъектам малого и среднего предпринимательства и организациям, образующим инфраструктуру по</w:t>
      </w:r>
      <w:r w:rsidR="008E2F73" w:rsidRPr="0028200B">
        <w:rPr>
          <w:b/>
          <w:bCs/>
          <w:color w:val="auto"/>
          <w:sz w:val="26"/>
          <w:szCs w:val="26"/>
        </w:rPr>
        <w:t>д</w:t>
      </w:r>
      <w:r w:rsidR="008E2F73" w:rsidRPr="0028200B">
        <w:rPr>
          <w:b/>
          <w:bCs/>
          <w:color w:val="auto"/>
          <w:sz w:val="26"/>
          <w:szCs w:val="26"/>
        </w:rPr>
        <w:t>держки субъектов малого и среднего предпринимательства</w:t>
      </w:r>
      <w:proofErr w:type="gramEnd"/>
    </w:p>
    <w:p w:rsidR="00FB488C" w:rsidRPr="0028200B" w:rsidRDefault="00FB488C" w:rsidP="00FB488C">
      <w:pPr>
        <w:pStyle w:val="Default"/>
        <w:jc w:val="both"/>
        <w:rPr>
          <w:color w:val="auto"/>
          <w:sz w:val="26"/>
          <w:szCs w:val="26"/>
        </w:rPr>
      </w:pPr>
    </w:p>
    <w:p w:rsidR="00BD6A76" w:rsidRPr="0028200B" w:rsidRDefault="00BD6A76" w:rsidP="00FB488C">
      <w:pPr>
        <w:pStyle w:val="Default"/>
        <w:numPr>
          <w:ilvl w:val="0"/>
          <w:numId w:val="4"/>
        </w:numPr>
        <w:jc w:val="center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Общие положения</w:t>
      </w:r>
    </w:p>
    <w:p w:rsidR="00FB488C" w:rsidRPr="0028200B" w:rsidRDefault="00FB488C" w:rsidP="00FB488C">
      <w:pPr>
        <w:pStyle w:val="Default"/>
        <w:ind w:left="720"/>
        <w:rPr>
          <w:color w:val="auto"/>
          <w:sz w:val="26"/>
          <w:szCs w:val="26"/>
        </w:rPr>
      </w:pPr>
    </w:p>
    <w:p w:rsidR="00BD6A76" w:rsidRPr="0028200B" w:rsidRDefault="00047353" w:rsidP="00FB488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1.1. </w:t>
      </w:r>
      <w:proofErr w:type="gramStart"/>
      <w:r w:rsidR="00BD6A76" w:rsidRPr="0028200B">
        <w:rPr>
          <w:color w:val="auto"/>
          <w:sz w:val="26"/>
          <w:szCs w:val="26"/>
        </w:rPr>
        <w:t xml:space="preserve">Настоящий Порядок определяет правила формирования, ведения, </w:t>
      </w:r>
      <w:r w:rsidR="00FB488C" w:rsidRPr="0028200B">
        <w:rPr>
          <w:color w:val="auto"/>
          <w:sz w:val="26"/>
          <w:szCs w:val="26"/>
        </w:rPr>
        <w:t>об</w:t>
      </w:r>
      <w:r w:rsidR="00FB488C" w:rsidRPr="0028200B">
        <w:rPr>
          <w:color w:val="auto"/>
          <w:sz w:val="26"/>
          <w:szCs w:val="26"/>
        </w:rPr>
        <w:t>я</w:t>
      </w:r>
      <w:r w:rsidR="00FB488C" w:rsidRPr="0028200B">
        <w:rPr>
          <w:color w:val="auto"/>
          <w:sz w:val="26"/>
          <w:szCs w:val="26"/>
        </w:rPr>
        <w:t xml:space="preserve">зательного </w:t>
      </w:r>
      <w:r w:rsidR="00BD6A76" w:rsidRPr="0028200B">
        <w:rPr>
          <w:color w:val="auto"/>
          <w:sz w:val="26"/>
          <w:szCs w:val="26"/>
        </w:rPr>
        <w:t>опубликования перечня муниципального имущества муниципального образования</w:t>
      </w:r>
      <w:r w:rsidR="00FB488C" w:rsidRPr="0028200B">
        <w:rPr>
          <w:color w:val="auto"/>
          <w:sz w:val="26"/>
          <w:szCs w:val="26"/>
        </w:rPr>
        <w:t xml:space="preserve"> муниципального района «Печора»</w:t>
      </w:r>
      <w:r w:rsidR="00BD6A76" w:rsidRPr="0028200B">
        <w:rPr>
          <w:color w:val="auto"/>
          <w:sz w:val="26"/>
          <w:szCs w:val="26"/>
        </w:rPr>
        <w:t>, предусмотренного частью 4 статьи 18 Федерального закона от 24.07.2007 № 209-ФЗ «О развитии малого и среднего предпринимательства в Российской Федерации» (далее – Перечень), свободного от прав третьих лиц, состав информации, подлежащей включению в Перечень в целях предоставления имущества на долгосрочной основе (в том числе по льготным</w:t>
      </w:r>
      <w:proofErr w:type="gramEnd"/>
      <w:r w:rsidR="00BD6A76" w:rsidRPr="0028200B">
        <w:rPr>
          <w:color w:val="auto"/>
          <w:sz w:val="26"/>
          <w:szCs w:val="26"/>
        </w:rPr>
        <w:t xml:space="preserve"> ставкам арендной платы) субъектам малого и среднего предпринимательства и о</w:t>
      </w:r>
      <w:r w:rsidR="00BD6A76" w:rsidRPr="0028200B">
        <w:rPr>
          <w:color w:val="auto"/>
          <w:sz w:val="26"/>
          <w:szCs w:val="26"/>
        </w:rPr>
        <w:t>р</w:t>
      </w:r>
      <w:r w:rsidR="00BD6A76" w:rsidRPr="0028200B">
        <w:rPr>
          <w:color w:val="auto"/>
          <w:sz w:val="26"/>
          <w:szCs w:val="26"/>
        </w:rPr>
        <w:t xml:space="preserve">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предпринимательства). </w:t>
      </w:r>
    </w:p>
    <w:p w:rsidR="00FB488C" w:rsidRPr="0028200B" w:rsidRDefault="00FB488C" w:rsidP="00FB488C">
      <w:pPr>
        <w:pStyle w:val="Default"/>
        <w:ind w:firstLine="851"/>
        <w:jc w:val="both"/>
        <w:rPr>
          <w:color w:val="auto"/>
          <w:sz w:val="26"/>
          <w:szCs w:val="26"/>
        </w:rPr>
      </w:pPr>
    </w:p>
    <w:p w:rsidR="00BD6A76" w:rsidRPr="0028200B" w:rsidRDefault="00BD6A76" w:rsidP="00FB488C">
      <w:pPr>
        <w:pStyle w:val="Default"/>
        <w:numPr>
          <w:ilvl w:val="0"/>
          <w:numId w:val="4"/>
        </w:numPr>
        <w:jc w:val="center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Цели создания и основные принципы формирования, ведения, ежегодного д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полнения и опубликования Перечня</w:t>
      </w:r>
    </w:p>
    <w:p w:rsidR="00FB488C" w:rsidRPr="0028200B" w:rsidRDefault="00FB488C" w:rsidP="00FB488C">
      <w:pPr>
        <w:pStyle w:val="Default"/>
        <w:jc w:val="both"/>
        <w:rPr>
          <w:color w:val="auto"/>
          <w:sz w:val="26"/>
          <w:szCs w:val="26"/>
        </w:rPr>
      </w:pPr>
    </w:p>
    <w:p w:rsidR="00047353" w:rsidRPr="0028200B" w:rsidRDefault="00047353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2.1. </w:t>
      </w:r>
      <w:proofErr w:type="gramStart"/>
      <w:r w:rsidR="00BD6A76" w:rsidRPr="0028200B">
        <w:rPr>
          <w:color w:val="auto"/>
          <w:sz w:val="26"/>
          <w:szCs w:val="26"/>
        </w:rPr>
        <w:t>Пер</w:t>
      </w:r>
      <w:r w:rsidR="00FB488C" w:rsidRPr="0028200B">
        <w:rPr>
          <w:color w:val="auto"/>
          <w:sz w:val="26"/>
          <w:szCs w:val="26"/>
        </w:rPr>
        <w:t xml:space="preserve">ечень представляет собой реестр </w:t>
      </w:r>
      <w:r w:rsidR="00BD6A76" w:rsidRPr="0028200B">
        <w:rPr>
          <w:color w:val="auto"/>
          <w:sz w:val="26"/>
          <w:szCs w:val="26"/>
        </w:rPr>
        <w:t>объектов муниципального имущ</w:t>
      </w:r>
      <w:r w:rsidR="00BD6A76" w:rsidRPr="0028200B">
        <w:rPr>
          <w:color w:val="auto"/>
          <w:sz w:val="26"/>
          <w:szCs w:val="26"/>
        </w:rPr>
        <w:t>е</w:t>
      </w:r>
      <w:r w:rsidR="00BD6A76" w:rsidRPr="0028200B">
        <w:rPr>
          <w:color w:val="auto"/>
          <w:sz w:val="26"/>
          <w:szCs w:val="26"/>
        </w:rPr>
        <w:t>ства муниципального образования</w:t>
      </w:r>
      <w:r w:rsidR="00FB488C" w:rsidRPr="0028200B">
        <w:rPr>
          <w:color w:val="auto"/>
          <w:sz w:val="26"/>
          <w:szCs w:val="26"/>
        </w:rPr>
        <w:t xml:space="preserve"> муниципального района «Печора» </w:t>
      </w:r>
      <w:r w:rsidR="00BD6A76" w:rsidRPr="0028200B">
        <w:rPr>
          <w:color w:val="auto"/>
          <w:sz w:val="26"/>
          <w:szCs w:val="26"/>
        </w:rPr>
        <w:t>(далее – об</w:t>
      </w:r>
      <w:r w:rsidR="00BD6A76" w:rsidRPr="0028200B">
        <w:rPr>
          <w:color w:val="auto"/>
          <w:sz w:val="26"/>
          <w:szCs w:val="26"/>
        </w:rPr>
        <w:t>ъ</w:t>
      </w:r>
      <w:r w:rsidR="00BD6A76" w:rsidRPr="0028200B">
        <w:rPr>
          <w:color w:val="auto"/>
          <w:sz w:val="26"/>
          <w:szCs w:val="26"/>
        </w:rPr>
        <w:t>екты учета), свободного от прав третьих</w:t>
      </w:r>
      <w:r w:rsidR="008E2F73" w:rsidRPr="0028200B">
        <w:rPr>
          <w:color w:val="auto"/>
          <w:sz w:val="26"/>
          <w:szCs w:val="26"/>
        </w:rPr>
        <w:t xml:space="preserve"> лиц</w:t>
      </w:r>
      <w:r w:rsidR="00BD6A76" w:rsidRPr="0028200B">
        <w:rPr>
          <w:color w:val="auto"/>
          <w:sz w:val="26"/>
          <w:szCs w:val="26"/>
        </w:rPr>
        <w:t xml:space="preserve"> (за исключением права хозяйственн</w:t>
      </w:r>
      <w:r w:rsidR="00BD6A76" w:rsidRPr="0028200B">
        <w:rPr>
          <w:color w:val="auto"/>
          <w:sz w:val="26"/>
          <w:szCs w:val="26"/>
        </w:rPr>
        <w:t>о</w:t>
      </w:r>
      <w:r w:rsidR="00BD6A76" w:rsidRPr="0028200B">
        <w:rPr>
          <w:color w:val="auto"/>
          <w:sz w:val="26"/>
          <w:szCs w:val="26"/>
        </w:rPr>
        <w:t>го ведения, права оперативного управления, а также имущественных прав субъе</w:t>
      </w:r>
      <w:r w:rsidR="00BD6A76" w:rsidRPr="0028200B">
        <w:rPr>
          <w:color w:val="auto"/>
          <w:sz w:val="26"/>
          <w:szCs w:val="26"/>
        </w:rPr>
        <w:t>к</w:t>
      </w:r>
      <w:r w:rsidR="00BD6A76" w:rsidRPr="0028200B">
        <w:rPr>
          <w:color w:val="auto"/>
          <w:sz w:val="26"/>
          <w:szCs w:val="26"/>
        </w:rPr>
        <w:t>тов малого и среднего предпринимательства) и предусмотренного частью</w:t>
      </w:r>
      <w:r w:rsidR="00FB488C" w:rsidRPr="0028200B">
        <w:rPr>
          <w:color w:val="auto"/>
          <w:sz w:val="26"/>
          <w:szCs w:val="26"/>
        </w:rPr>
        <w:t xml:space="preserve"> </w:t>
      </w:r>
      <w:r w:rsidR="00BD6A76" w:rsidRPr="0028200B">
        <w:rPr>
          <w:color w:val="auto"/>
          <w:sz w:val="26"/>
          <w:szCs w:val="26"/>
        </w:rPr>
        <w:t>1 статьи 18 Федерального закона от 24.07.2007 № 209-ФЗ «О развитии малого и средне</w:t>
      </w:r>
      <w:r w:rsidRPr="0028200B">
        <w:rPr>
          <w:color w:val="auto"/>
          <w:sz w:val="26"/>
          <w:szCs w:val="26"/>
        </w:rPr>
        <w:t xml:space="preserve">го </w:t>
      </w:r>
      <w:r w:rsidR="00BD6A76" w:rsidRPr="0028200B">
        <w:rPr>
          <w:color w:val="auto"/>
          <w:sz w:val="26"/>
          <w:szCs w:val="26"/>
        </w:rPr>
        <w:t>предпринимательства в Российской Федерации», которые могут быть</w:t>
      </w:r>
      <w:proofErr w:type="gramEnd"/>
      <w:r w:rsidR="00BD6A76" w:rsidRPr="0028200B">
        <w:rPr>
          <w:color w:val="auto"/>
          <w:sz w:val="26"/>
          <w:szCs w:val="26"/>
        </w:rPr>
        <w:t xml:space="preserve"> </w:t>
      </w:r>
      <w:proofErr w:type="gramStart"/>
      <w:r w:rsidR="00BD6A76" w:rsidRPr="0028200B">
        <w:rPr>
          <w:color w:val="auto"/>
          <w:sz w:val="26"/>
          <w:szCs w:val="26"/>
        </w:rPr>
        <w:t>предоставл</w:t>
      </w:r>
      <w:r w:rsidR="00BD6A76" w:rsidRPr="0028200B">
        <w:rPr>
          <w:color w:val="auto"/>
          <w:sz w:val="26"/>
          <w:szCs w:val="26"/>
        </w:rPr>
        <w:t>е</w:t>
      </w:r>
      <w:r w:rsidR="00BD6A76" w:rsidRPr="0028200B">
        <w:rPr>
          <w:color w:val="auto"/>
          <w:sz w:val="26"/>
          <w:szCs w:val="26"/>
        </w:rPr>
        <w:t>ны во владение и (или) в пользование на долгосрочной основе (в том числе по льготным ставкам арендной платы) субъектам малого и среднего предприним</w:t>
      </w:r>
      <w:r w:rsidR="00BD6A76" w:rsidRPr="0028200B">
        <w:rPr>
          <w:color w:val="auto"/>
          <w:sz w:val="26"/>
          <w:szCs w:val="26"/>
        </w:rPr>
        <w:t>а</w:t>
      </w:r>
      <w:r w:rsidR="00BD6A76" w:rsidRPr="0028200B">
        <w:rPr>
          <w:color w:val="auto"/>
          <w:sz w:val="26"/>
          <w:szCs w:val="26"/>
        </w:rPr>
        <w:t>тельства, а также отчуждены на возмездной основе в собственность субъектов м</w:t>
      </w:r>
      <w:r w:rsidR="00BD6A76" w:rsidRPr="0028200B">
        <w:rPr>
          <w:color w:val="auto"/>
          <w:sz w:val="26"/>
          <w:szCs w:val="26"/>
        </w:rPr>
        <w:t>а</w:t>
      </w:r>
      <w:r w:rsidR="00BD6A76" w:rsidRPr="0028200B">
        <w:rPr>
          <w:color w:val="auto"/>
          <w:sz w:val="26"/>
          <w:szCs w:val="26"/>
        </w:rPr>
        <w:t>лого и среднего предпринимательства в соответствии с Федеральным законом от 22.07.2008 №</w:t>
      </w:r>
      <w:r w:rsidR="00AA3AA2" w:rsidRPr="0028200B">
        <w:rPr>
          <w:color w:val="auto"/>
          <w:sz w:val="26"/>
          <w:szCs w:val="26"/>
        </w:rPr>
        <w:t xml:space="preserve"> </w:t>
      </w:r>
      <w:r w:rsidR="00BD6A76" w:rsidRPr="0028200B">
        <w:rPr>
          <w:color w:val="auto"/>
          <w:sz w:val="26"/>
          <w:szCs w:val="26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</w:t>
      </w:r>
      <w:proofErr w:type="gramEnd"/>
      <w:r w:rsidR="00BD6A76" w:rsidRPr="0028200B">
        <w:rPr>
          <w:color w:val="auto"/>
          <w:sz w:val="26"/>
          <w:szCs w:val="26"/>
        </w:rPr>
        <w:t xml:space="preserve"> и арендуемого субъектами малого и среднего предпринимательства, и о внесении изменений в отдельные законодательные акты </w:t>
      </w:r>
      <w:r w:rsidR="00BD6A76" w:rsidRPr="0028200B">
        <w:rPr>
          <w:color w:val="auto"/>
          <w:sz w:val="26"/>
          <w:szCs w:val="26"/>
        </w:rPr>
        <w:lastRenderedPageBreak/>
        <w:t>Российской Федерации» и в случаях, указанных в подпунктах 6, 8 и 9 пункта 2 ст</w:t>
      </w:r>
      <w:r w:rsidR="00BD6A76" w:rsidRPr="0028200B">
        <w:rPr>
          <w:color w:val="auto"/>
          <w:sz w:val="26"/>
          <w:szCs w:val="26"/>
        </w:rPr>
        <w:t>а</w:t>
      </w:r>
      <w:r w:rsidR="00BD6A76" w:rsidRPr="0028200B">
        <w:rPr>
          <w:color w:val="auto"/>
          <w:sz w:val="26"/>
          <w:szCs w:val="26"/>
        </w:rPr>
        <w:t xml:space="preserve">тьи 39.3 Земельного кодекса Российской Федерации.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2.2. Формирование Перечня осуществляется в целях: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2.2.1.</w:t>
      </w:r>
      <w:r w:rsidR="00AA3AA2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Предоставления имущества, принадлежащего на праве собственности муниципальному образованию</w:t>
      </w:r>
      <w:r w:rsidR="00047353" w:rsidRPr="0028200B">
        <w:rPr>
          <w:color w:val="auto"/>
          <w:sz w:val="26"/>
          <w:szCs w:val="26"/>
        </w:rPr>
        <w:t xml:space="preserve"> муниципального района «Печора» </w:t>
      </w:r>
      <w:r w:rsidRPr="0028200B">
        <w:rPr>
          <w:color w:val="auto"/>
          <w:sz w:val="26"/>
          <w:szCs w:val="26"/>
        </w:rPr>
        <w:t xml:space="preserve">во владение и (или) пользование на долгосрочной основе (в том числе по льготным ставкам арендной платы) субъектам малого и среднего предпринимательства.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2.2.2. </w:t>
      </w:r>
      <w:proofErr w:type="gramStart"/>
      <w:r w:rsidRPr="0028200B">
        <w:rPr>
          <w:color w:val="auto"/>
          <w:sz w:val="26"/>
          <w:szCs w:val="26"/>
        </w:rPr>
        <w:t>Расширения доступности субъектов малого и среднего предприним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>тельства к информации об имуществе, принадлежащем на праве собственности м</w:t>
      </w:r>
      <w:r w:rsidRPr="0028200B">
        <w:rPr>
          <w:color w:val="auto"/>
          <w:sz w:val="26"/>
          <w:szCs w:val="26"/>
        </w:rPr>
        <w:t>у</w:t>
      </w:r>
      <w:r w:rsidRPr="0028200B">
        <w:rPr>
          <w:color w:val="auto"/>
          <w:sz w:val="26"/>
          <w:szCs w:val="26"/>
        </w:rPr>
        <w:t>ниципальному образованию</w:t>
      </w:r>
      <w:r w:rsidR="00047353" w:rsidRPr="0028200B">
        <w:rPr>
          <w:color w:val="auto"/>
          <w:sz w:val="26"/>
          <w:szCs w:val="26"/>
        </w:rPr>
        <w:t xml:space="preserve"> муниципального района «Печора» (</w:t>
      </w:r>
      <w:r w:rsidRPr="0028200B">
        <w:rPr>
          <w:color w:val="auto"/>
          <w:sz w:val="26"/>
          <w:szCs w:val="26"/>
        </w:rPr>
        <w:t>далее –</w:t>
      </w:r>
      <w:r w:rsidR="00BD022F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имущ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ство) и подлежащем предоставлению им во владение и (или) пользование на долг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срочной основе</w:t>
      </w:r>
      <w:r w:rsidR="00047353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(в том числе по льготным ставкам арендной платы)</w:t>
      </w:r>
      <w:r w:rsidR="00047353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в рамках оказ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 xml:space="preserve">ния имущественной поддержки, а также для организации передаче включенного в Перечень имущества указанным лицам. </w:t>
      </w:r>
      <w:proofErr w:type="gramEnd"/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2.2.3. Реализации полномочий органов местного самоуправления муниц</w:t>
      </w:r>
      <w:r w:rsidRPr="0028200B">
        <w:rPr>
          <w:color w:val="auto"/>
          <w:sz w:val="26"/>
          <w:szCs w:val="26"/>
        </w:rPr>
        <w:t>и</w:t>
      </w:r>
      <w:r w:rsidRPr="0028200B">
        <w:rPr>
          <w:color w:val="auto"/>
          <w:sz w:val="26"/>
          <w:szCs w:val="26"/>
        </w:rPr>
        <w:t>пального образования</w:t>
      </w:r>
      <w:r w:rsidR="00047353" w:rsidRPr="0028200B">
        <w:rPr>
          <w:color w:val="auto"/>
          <w:sz w:val="26"/>
          <w:szCs w:val="26"/>
        </w:rPr>
        <w:t xml:space="preserve"> муниципального района «Печора» </w:t>
      </w:r>
      <w:r w:rsidRPr="0028200B">
        <w:rPr>
          <w:color w:val="auto"/>
          <w:sz w:val="26"/>
          <w:szCs w:val="26"/>
        </w:rPr>
        <w:t>по вопросам развития м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 xml:space="preserve">лого и среднего предпринимательства путем оказания имущественной поддержки субъектам малого и среднего предпринимательства.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2.2.4.</w:t>
      </w:r>
      <w:r w:rsidR="00047353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Повышения эффективности управления муниципальным имущ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ством, находящимся в собственности муниципального образования</w:t>
      </w:r>
      <w:r w:rsidR="00047353" w:rsidRPr="0028200B">
        <w:rPr>
          <w:color w:val="auto"/>
          <w:sz w:val="26"/>
          <w:szCs w:val="26"/>
        </w:rPr>
        <w:t xml:space="preserve"> муниципальн</w:t>
      </w:r>
      <w:r w:rsidR="00047353" w:rsidRPr="0028200B">
        <w:rPr>
          <w:color w:val="auto"/>
          <w:sz w:val="26"/>
          <w:szCs w:val="26"/>
        </w:rPr>
        <w:t>о</w:t>
      </w:r>
      <w:r w:rsidR="00047353" w:rsidRPr="0028200B">
        <w:rPr>
          <w:color w:val="auto"/>
          <w:sz w:val="26"/>
          <w:szCs w:val="26"/>
        </w:rPr>
        <w:t>го района «Печора»</w:t>
      </w:r>
      <w:r w:rsidRPr="0028200B">
        <w:rPr>
          <w:color w:val="auto"/>
          <w:sz w:val="26"/>
          <w:szCs w:val="26"/>
        </w:rPr>
        <w:t xml:space="preserve">.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2.3. Формирование и ведение Перечня основывается на следующих осно</w:t>
      </w:r>
      <w:r w:rsidRPr="0028200B">
        <w:rPr>
          <w:color w:val="auto"/>
          <w:sz w:val="26"/>
          <w:szCs w:val="26"/>
        </w:rPr>
        <w:t>в</w:t>
      </w:r>
      <w:r w:rsidRPr="0028200B">
        <w:rPr>
          <w:color w:val="auto"/>
          <w:sz w:val="26"/>
          <w:szCs w:val="26"/>
        </w:rPr>
        <w:t xml:space="preserve">ных принципах: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2.3.1 Достоверность данных об имуществе, включаемом в Перечень, и по</w:t>
      </w:r>
      <w:r w:rsidRPr="0028200B">
        <w:rPr>
          <w:color w:val="auto"/>
          <w:sz w:val="26"/>
          <w:szCs w:val="26"/>
        </w:rPr>
        <w:t>д</w:t>
      </w:r>
      <w:r w:rsidRPr="0028200B">
        <w:rPr>
          <w:color w:val="auto"/>
          <w:sz w:val="26"/>
          <w:szCs w:val="26"/>
        </w:rPr>
        <w:t xml:space="preserve">держание актуальности информации об имуществе, включенном в Перечень. </w:t>
      </w:r>
    </w:p>
    <w:p w:rsidR="00047353" w:rsidRPr="0028200B" w:rsidRDefault="00047353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2.3.2. </w:t>
      </w:r>
      <w:r w:rsidR="00BD6A76" w:rsidRPr="0028200B">
        <w:rPr>
          <w:color w:val="auto"/>
          <w:sz w:val="26"/>
          <w:szCs w:val="26"/>
        </w:rPr>
        <w:t xml:space="preserve">Открытость и доступность сведений об имуществе в Перечне. </w:t>
      </w:r>
    </w:p>
    <w:p w:rsidR="00047353" w:rsidRPr="0028200B" w:rsidRDefault="00BD6A76" w:rsidP="00047353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2.3.3. </w:t>
      </w:r>
      <w:r w:rsidR="00047353" w:rsidRPr="0028200B">
        <w:rPr>
          <w:color w:val="auto"/>
          <w:sz w:val="26"/>
          <w:szCs w:val="26"/>
        </w:rPr>
        <w:t xml:space="preserve">Ежегодная актуализация Перечня </w:t>
      </w:r>
      <w:r w:rsidRPr="0028200B">
        <w:rPr>
          <w:color w:val="auto"/>
          <w:sz w:val="26"/>
          <w:szCs w:val="26"/>
        </w:rPr>
        <w:t>до 1 ноября текущего года</w:t>
      </w:r>
      <w:r w:rsidR="00047353" w:rsidRPr="0028200B">
        <w:rPr>
          <w:color w:val="auto"/>
          <w:sz w:val="26"/>
          <w:szCs w:val="26"/>
        </w:rPr>
        <w:t>, путем внесения в него дополнений.</w:t>
      </w:r>
    </w:p>
    <w:p w:rsidR="006C1D4A" w:rsidRPr="0028200B" w:rsidRDefault="00BD6A76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2.3.4. Взаимодействие с общественными организациями, выражающими интересы субъектов малого и среднего предпринимательства, институтами разв</w:t>
      </w:r>
      <w:r w:rsidRPr="0028200B">
        <w:rPr>
          <w:color w:val="auto"/>
          <w:sz w:val="26"/>
          <w:szCs w:val="26"/>
        </w:rPr>
        <w:t>и</w:t>
      </w:r>
      <w:r w:rsidRPr="0028200B">
        <w:rPr>
          <w:color w:val="auto"/>
          <w:sz w:val="26"/>
          <w:szCs w:val="26"/>
        </w:rPr>
        <w:t>тия в сфере малого и среднего предпринимательства в ходе формирования и д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 xml:space="preserve">полнения Перечня. </w:t>
      </w:r>
    </w:p>
    <w:p w:rsidR="006C1D4A" w:rsidRPr="0028200B" w:rsidRDefault="00BD6A76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2.4. Использование имущества, включенного в Перечень, осуществляется только в целях предоставления его во владение и (или) пользование субъектам м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>лого и среднего предпринимательства</w:t>
      </w:r>
      <w:r w:rsidR="0032575B" w:rsidRPr="0028200B">
        <w:rPr>
          <w:color w:val="auto"/>
          <w:sz w:val="26"/>
          <w:szCs w:val="26"/>
        </w:rPr>
        <w:t>, на срок  не менее пяти лет</w:t>
      </w:r>
      <w:r w:rsidRPr="0028200B">
        <w:rPr>
          <w:color w:val="auto"/>
          <w:sz w:val="26"/>
          <w:szCs w:val="26"/>
        </w:rPr>
        <w:t xml:space="preserve">. </w:t>
      </w:r>
    </w:p>
    <w:p w:rsidR="006C1D4A" w:rsidRPr="0028200B" w:rsidRDefault="00BD6A76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proofErr w:type="gramStart"/>
      <w:r w:rsidRPr="0028200B">
        <w:rPr>
          <w:color w:val="auto"/>
          <w:sz w:val="26"/>
          <w:szCs w:val="26"/>
        </w:rPr>
        <w:t>Запрещается продажа муниципального имущества, включенного в Пер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</w:t>
      </w:r>
      <w:proofErr w:type="gramEnd"/>
      <w:r w:rsidRPr="0028200B">
        <w:rPr>
          <w:color w:val="auto"/>
          <w:sz w:val="26"/>
          <w:szCs w:val="26"/>
        </w:rPr>
        <w:t xml:space="preserve">, </w:t>
      </w:r>
      <w:proofErr w:type="gramStart"/>
      <w:r w:rsidRPr="0028200B">
        <w:rPr>
          <w:color w:val="auto"/>
          <w:sz w:val="26"/>
          <w:szCs w:val="26"/>
        </w:rPr>
        <w:t>указанных в подпунктах 6, 8 и 9 пункта 2 статьи 39</w:t>
      </w:r>
      <w:r w:rsidR="006C1D4A" w:rsidRPr="0028200B">
        <w:rPr>
          <w:color w:val="auto"/>
          <w:sz w:val="26"/>
          <w:szCs w:val="26"/>
        </w:rPr>
        <w:t>.</w:t>
      </w:r>
      <w:r w:rsidRPr="0028200B">
        <w:rPr>
          <w:color w:val="auto"/>
          <w:sz w:val="26"/>
          <w:szCs w:val="26"/>
        </w:rPr>
        <w:t>3 Земельного кодекса Росси</w:t>
      </w:r>
      <w:r w:rsidRPr="0028200B">
        <w:rPr>
          <w:color w:val="auto"/>
          <w:sz w:val="26"/>
          <w:szCs w:val="26"/>
        </w:rPr>
        <w:t>й</w:t>
      </w:r>
      <w:r w:rsidRPr="0028200B">
        <w:rPr>
          <w:color w:val="auto"/>
          <w:sz w:val="26"/>
          <w:szCs w:val="26"/>
        </w:rPr>
        <w:t>ской Федерации.</w:t>
      </w:r>
      <w:proofErr w:type="gramEnd"/>
      <w:r w:rsidRPr="0028200B">
        <w:rPr>
          <w:color w:val="auto"/>
          <w:sz w:val="26"/>
          <w:szCs w:val="26"/>
        </w:rPr>
        <w:t xml:space="preserve"> </w:t>
      </w:r>
      <w:proofErr w:type="gramStart"/>
      <w:r w:rsidRPr="0028200B">
        <w:rPr>
          <w:color w:val="auto"/>
          <w:sz w:val="26"/>
          <w:szCs w:val="26"/>
        </w:rPr>
        <w:t>В отношении указанного имущества запрещаются также пер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говорам аренды такого имущества (перенаем), передача в субаренду, за исключ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 xml:space="preserve">нием предоставления такого имущества в субаренду субъектам малого и среднего </w:t>
      </w:r>
      <w:r w:rsidRPr="0028200B">
        <w:rPr>
          <w:color w:val="auto"/>
          <w:sz w:val="26"/>
          <w:szCs w:val="26"/>
        </w:rPr>
        <w:lastRenderedPageBreak/>
        <w:t>предпринимательства организациями, образующими инфраструктуру</w:t>
      </w:r>
      <w:proofErr w:type="gramEnd"/>
      <w:r w:rsidRPr="0028200B">
        <w:rPr>
          <w:color w:val="auto"/>
          <w:sz w:val="26"/>
          <w:szCs w:val="26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171 Ф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 xml:space="preserve">дерального закона от 26.07.2006 № 135-ФЗ «О защите конкуренции». </w:t>
      </w:r>
    </w:p>
    <w:p w:rsidR="006C1D4A" w:rsidRPr="0028200B" w:rsidRDefault="006C1D4A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</w:p>
    <w:p w:rsidR="00BD6A76" w:rsidRPr="0028200B" w:rsidRDefault="00BD6A76" w:rsidP="006C1D4A">
      <w:pPr>
        <w:pStyle w:val="Default"/>
        <w:numPr>
          <w:ilvl w:val="0"/>
          <w:numId w:val="4"/>
        </w:numPr>
        <w:jc w:val="center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Формирование, ведение и ежегодное дополнение Перечня</w:t>
      </w:r>
    </w:p>
    <w:p w:rsidR="006C1D4A" w:rsidRPr="0028200B" w:rsidRDefault="006C1D4A" w:rsidP="006C1D4A">
      <w:pPr>
        <w:pStyle w:val="Default"/>
        <w:ind w:left="502"/>
        <w:rPr>
          <w:color w:val="auto"/>
          <w:sz w:val="26"/>
          <w:szCs w:val="26"/>
        </w:rPr>
      </w:pPr>
    </w:p>
    <w:p w:rsidR="002A23EF" w:rsidRPr="0028200B" w:rsidRDefault="00F745D9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3.1. Перечень</w:t>
      </w:r>
      <w:r w:rsidR="00BD6A76" w:rsidRPr="0028200B">
        <w:rPr>
          <w:color w:val="auto"/>
          <w:sz w:val="26"/>
          <w:szCs w:val="26"/>
        </w:rPr>
        <w:t xml:space="preserve"> утвержда</w:t>
      </w:r>
      <w:r w:rsidRPr="0028200B">
        <w:rPr>
          <w:color w:val="auto"/>
          <w:sz w:val="26"/>
          <w:szCs w:val="26"/>
        </w:rPr>
        <w:t>е</w:t>
      </w:r>
      <w:r w:rsidR="00BD6A76" w:rsidRPr="0028200B">
        <w:rPr>
          <w:color w:val="auto"/>
          <w:sz w:val="26"/>
          <w:szCs w:val="26"/>
        </w:rPr>
        <w:t xml:space="preserve">тся </w:t>
      </w:r>
      <w:r w:rsidR="00B86767" w:rsidRPr="0028200B">
        <w:rPr>
          <w:color w:val="auto"/>
          <w:sz w:val="26"/>
          <w:szCs w:val="26"/>
        </w:rPr>
        <w:t>распоряжением</w:t>
      </w:r>
      <w:r w:rsidR="00BD6A76" w:rsidRPr="0028200B">
        <w:rPr>
          <w:color w:val="auto"/>
          <w:sz w:val="26"/>
          <w:szCs w:val="26"/>
        </w:rPr>
        <w:t xml:space="preserve"> администрации муниципальн</w:t>
      </w:r>
      <w:r w:rsidR="00BD6A76" w:rsidRPr="0028200B">
        <w:rPr>
          <w:color w:val="auto"/>
          <w:sz w:val="26"/>
          <w:szCs w:val="26"/>
        </w:rPr>
        <w:t>о</w:t>
      </w:r>
      <w:r w:rsidR="00BD6A76" w:rsidRPr="0028200B">
        <w:rPr>
          <w:color w:val="auto"/>
          <w:sz w:val="26"/>
          <w:szCs w:val="26"/>
        </w:rPr>
        <w:t>го</w:t>
      </w:r>
      <w:r w:rsidR="006C1D4A" w:rsidRPr="0028200B">
        <w:rPr>
          <w:color w:val="auto"/>
          <w:sz w:val="26"/>
          <w:szCs w:val="26"/>
        </w:rPr>
        <w:t xml:space="preserve"> района «Печора»</w:t>
      </w:r>
      <w:r w:rsidR="003D5060" w:rsidRPr="0028200B">
        <w:rPr>
          <w:color w:val="auto"/>
          <w:sz w:val="26"/>
          <w:szCs w:val="26"/>
        </w:rPr>
        <w:t xml:space="preserve"> (далее - Администрация)</w:t>
      </w:r>
      <w:r w:rsidR="00BD6A76" w:rsidRPr="0028200B">
        <w:rPr>
          <w:color w:val="auto"/>
          <w:sz w:val="26"/>
          <w:szCs w:val="26"/>
        </w:rPr>
        <w:t xml:space="preserve">. </w:t>
      </w:r>
    </w:p>
    <w:p w:rsidR="00BD6A76" w:rsidRPr="0028200B" w:rsidRDefault="00BD6A76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3.2. Перечень формируется в виде информационной базы данных, соде</w:t>
      </w:r>
      <w:r w:rsidRPr="0028200B">
        <w:rPr>
          <w:color w:val="auto"/>
          <w:sz w:val="26"/>
          <w:szCs w:val="26"/>
        </w:rPr>
        <w:t>р</w:t>
      </w:r>
      <w:r w:rsidRPr="0028200B">
        <w:rPr>
          <w:color w:val="auto"/>
          <w:sz w:val="26"/>
          <w:szCs w:val="26"/>
        </w:rPr>
        <w:t xml:space="preserve">жащей объекты учета. </w:t>
      </w:r>
      <w:r w:rsidR="00032FB4" w:rsidRPr="0028200B">
        <w:rPr>
          <w:color w:val="auto"/>
          <w:sz w:val="26"/>
          <w:szCs w:val="26"/>
        </w:rPr>
        <w:t>Форма Перечня приведена в приложении к настоящему П</w:t>
      </w:r>
      <w:r w:rsidR="00032FB4" w:rsidRPr="0028200B">
        <w:rPr>
          <w:color w:val="auto"/>
          <w:sz w:val="26"/>
          <w:szCs w:val="26"/>
        </w:rPr>
        <w:t>о</w:t>
      </w:r>
      <w:r w:rsidR="00032FB4" w:rsidRPr="0028200B">
        <w:rPr>
          <w:color w:val="auto"/>
          <w:sz w:val="26"/>
          <w:szCs w:val="26"/>
        </w:rPr>
        <w:t>рядку.</w:t>
      </w:r>
    </w:p>
    <w:p w:rsidR="00BD6A76" w:rsidRPr="0028200B" w:rsidRDefault="00BD6A76" w:rsidP="006C1D4A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3.3. Ведение Перечня осуществляется</w:t>
      </w:r>
      <w:r w:rsidR="006C1D4A" w:rsidRPr="0028200B">
        <w:rPr>
          <w:color w:val="auto"/>
          <w:sz w:val="26"/>
          <w:szCs w:val="26"/>
        </w:rPr>
        <w:t xml:space="preserve"> </w:t>
      </w:r>
      <w:r w:rsidR="00A03627" w:rsidRPr="0028200B">
        <w:rPr>
          <w:color w:val="auto"/>
          <w:sz w:val="26"/>
          <w:szCs w:val="26"/>
        </w:rPr>
        <w:t>К</w:t>
      </w:r>
      <w:r w:rsidR="006C1D4A" w:rsidRPr="0028200B">
        <w:rPr>
          <w:color w:val="auto"/>
          <w:sz w:val="26"/>
          <w:szCs w:val="26"/>
        </w:rPr>
        <w:t>омитетом по управлению муниц</w:t>
      </w:r>
      <w:r w:rsidR="006C1D4A" w:rsidRPr="0028200B">
        <w:rPr>
          <w:color w:val="auto"/>
          <w:sz w:val="26"/>
          <w:szCs w:val="26"/>
        </w:rPr>
        <w:t>и</w:t>
      </w:r>
      <w:r w:rsidR="006C1D4A" w:rsidRPr="0028200B">
        <w:rPr>
          <w:color w:val="auto"/>
          <w:sz w:val="26"/>
          <w:szCs w:val="26"/>
        </w:rPr>
        <w:t>пальной собственностью муниципального района «Печора»</w:t>
      </w:r>
      <w:r w:rsidR="003D5060" w:rsidRPr="0028200B">
        <w:rPr>
          <w:color w:val="auto"/>
          <w:sz w:val="26"/>
          <w:szCs w:val="26"/>
        </w:rPr>
        <w:t xml:space="preserve"> (далее – Комитет)</w:t>
      </w:r>
      <w:r w:rsidRPr="0028200B">
        <w:rPr>
          <w:color w:val="auto"/>
          <w:sz w:val="26"/>
          <w:szCs w:val="26"/>
        </w:rPr>
        <w:t xml:space="preserve"> в электронной форме. </w:t>
      </w:r>
    </w:p>
    <w:p w:rsidR="0028200B" w:rsidRPr="0028200B" w:rsidRDefault="00B86767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 </w:t>
      </w:r>
      <w:r w:rsidR="00BD6A76" w:rsidRPr="0028200B">
        <w:rPr>
          <w:color w:val="auto"/>
          <w:sz w:val="26"/>
          <w:szCs w:val="26"/>
        </w:rPr>
        <w:t xml:space="preserve">3.4. </w:t>
      </w:r>
      <w:proofErr w:type="gramStart"/>
      <w:r w:rsidR="00BD6A76" w:rsidRPr="0028200B">
        <w:rPr>
          <w:color w:val="auto"/>
          <w:sz w:val="26"/>
          <w:szCs w:val="26"/>
        </w:rPr>
        <w:t>Сведения об утвержденном Перечне, а также об изменениях, дополн</w:t>
      </w:r>
      <w:r w:rsidR="00BD6A76" w:rsidRPr="0028200B">
        <w:rPr>
          <w:color w:val="auto"/>
          <w:sz w:val="26"/>
          <w:szCs w:val="26"/>
        </w:rPr>
        <w:t>е</w:t>
      </w:r>
      <w:r w:rsidR="00BD6A76" w:rsidRPr="0028200B">
        <w:rPr>
          <w:color w:val="auto"/>
          <w:sz w:val="26"/>
          <w:szCs w:val="26"/>
        </w:rPr>
        <w:t xml:space="preserve">ниях, внесенных в Перечень, представляются </w:t>
      </w:r>
      <w:r w:rsidR="00C75944" w:rsidRPr="0028200B">
        <w:rPr>
          <w:color w:val="auto"/>
          <w:sz w:val="26"/>
          <w:szCs w:val="26"/>
        </w:rPr>
        <w:t>Комитетом</w:t>
      </w:r>
      <w:r w:rsidR="00B469C2" w:rsidRPr="0028200B">
        <w:rPr>
          <w:color w:val="auto"/>
          <w:sz w:val="26"/>
          <w:szCs w:val="26"/>
        </w:rPr>
        <w:t xml:space="preserve"> </w:t>
      </w:r>
      <w:r w:rsidR="00BD6A76" w:rsidRPr="0028200B">
        <w:rPr>
          <w:color w:val="auto"/>
          <w:sz w:val="26"/>
          <w:szCs w:val="26"/>
        </w:rPr>
        <w:t>в</w:t>
      </w:r>
      <w:r w:rsidR="007D265C" w:rsidRPr="0028200B">
        <w:rPr>
          <w:color w:val="auto"/>
          <w:sz w:val="26"/>
          <w:szCs w:val="26"/>
        </w:rPr>
        <w:t xml:space="preserve"> Министерство Респу</w:t>
      </w:r>
      <w:r w:rsidR="007D265C" w:rsidRPr="0028200B">
        <w:rPr>
          <w:color w:val="auto"/>
          <w:sz w:val="26"/>
          <w:szCs w:val="26"/>
        </w:rPr>
        <w:t>б</w:t>
      </w:r>
      <w:r w:rsidR="007D265C" w:rsidRPr="0028200B">
        <w:rPr>
          <w:color w:val="auto"/>
          <w:sz w:val="26"/>
          <w:szCs w:val="26"/>
        </w:rPr>
        <w:t xml:space="preserve">лики Коми имущественных и земельных отношений </w:t>
      </w:r>
      <w:r w:rsidR="00B469C2" w:rsidRPr="0028200B">
        <w:rPr>
          <w:color w:val="auto"/>
          <w:sz w:val="26"/>
          <w:szCs w:val="26"/>
        </w:rPr>
        <w:t>в порядке, по форме и сроки, установленные Приказом Министерства экономического развития Р</w:t>
      </w:r>
      <w:r w:rsidR="007D265C" w:rsidRPr="0028200B">
        <w:rPr>
          <w:color w:val="auto"/>
          <w:sz w:val="26"/>
          <w:szCs w:val="26"/>
        </w:rPr>
        <w:t>оссийской Ф</w:t>
      </w:r>
      <w:r w:rsidR="007D265C" w:rsidRPr="0028200B">
        <w:rPr>
          <w:color w:val="auto"/>
          <w:sz w:val="26"/>
          <w:szCs w:val="26"/>
        </w:rPr>
        <w:t>е</w:t>
      </w:r>
      <w:r w:rsidR="007D265C" w:rsidRPr="0028200B">
        <w:rPr>
          <w:color w:val="auto"/>
          <w:sz w:val="26"/>
          <w:szCs w:val="26"/>
        </w:rPr>
        <w:t xml:space="preserve">дерации </w:t>
      </w:r>
      <w:r w:rsidR="0028200B" w:rsidRPr="0028200B">
        <w:rPr>
          <w:color w:val="auto"/>
          <w:sz w:val="26"/>
          <w:szCs w:val="26"/>
        </w:rPr>
        <w:t>от 20.04.2016 № 264 «Об утверждении Порядка представления сведений об утвержденных перечнях государственного имущества и муниципального им</w:t>
      </w:r>
      <w:r w:rsidR="0028200B" w:rsidRPr="0028200B">
        <w:rPr>
          <w:color w:val="auto"/>
          <w:sz w:val="26"/>
          <w:szCs w:val="26"/>
        </w:rPr>
        <w:t>у</w:t>
      </w:r>
      <w:r w:rsidR="0028200B" w:rsidRPr="0028200B">
        <w:rPr>
          <w:color w:val="auto"/>
          <w:sz w:val="26"/>
          <w:szCs w:val="26"/>
        </w:rPr>
        <w:t>щества, указанных в части 4 статьи 18 Федерального закона «О</w:t>
      </w:r>
      <w:proofErr w:type="gramEnd"/>
      <w:r w:rsidR="0028200B" w:rsidRPr="0028200B">
        <w:rPr>
          <w:color w:val="auto"/>
          <w:sz w:val="26"/>
          <w:szCs w:val="26"/>
        </w:rPr>
        <w:t xml:space="preserve"> </w:t>
      </w:r>
      <w:proofErr w:type="gramStart"/>
      <w:r w:rsidR="0028200B" w:rsidRPr="0028200B">
        <w:rPr>
          <w:color w:val="auto"/>
          <w:sz w:val="26"/>
          <w:szCs w:val="26"/>
        </w:rPr>
        <w:t>развитии</w:t>
      </w:r>
      <w:proofErr w:type="gramEnd"/>
      <w:r w:rsidR="0028200B" w:rsidRPr="0028200B">
        <w:rPr>
          <w:color w:val="auto"/>
          <w:sz w:val="26"/>
          <w:szCs w:val="26"/>
        </w:rPr>
        <w:t xml:space="preserve">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</w:t>
      </w:r>
      <w:r w:rsidR="0028200B" w:rsidRPr="0028200B">
        <w:rPr>
          <w:color w:val="auto"/>
          <w:sz w:val="26"/>
          <w:szCs w:val="26"/>
        </w:rPr>
        <w:t>а</w:t>
      </w:r>
      <w:r w:rsidR="0028200B" w:rsidRPr="0028200B">
        <w:rPr>
          <w:color w:val="auto"/>
          <w:sz w:val="26"/>
          <w:szCs w:val="26"/>
        </w:rPr>
        <w:t>ва таких сведений».</w:t>
      </w:r>
    </w:p>
    <w:p w:rsidR="007D265C" w:rsidRPr="0028200B" w:rsidRDefault="003E3B4A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3.5. В П</w:t>
      </w:r>
      <w:r w:rsidR="00BD6A76" w:rsidRPr="0028200B">
        <w:rPr>
          <w:color w:val="auto"/>
          <w:sz w:val="26"/>
          <w:szCs w:val="26"/>
        </w:rPr>
        <w:t>еречень вносятся сведения об имуществе, соответствующем след</w:t>
      </w:r>
      <w:r w:rsidR="00BD6A76" w:rsidRPr="0028200B">
        <w:rPr>
          <w:color w:val="auto"/>
          <w:sz w:val="26"/>
          <w:szCs w:val="26"/>
        </w:rPr>
        <w:t>у</w:t>
      </w:r>
      <w:r w:rsidR="00BD6A76" w:rsidRPr="0028200B">
        <w:rPr>
          <w:color w:val="auto"/>
          <w:sz w:val="26"/>
          <w:szCs w:val="26"/>
        </w:rPr>
        <w:t xml:space="preserve">ющим критериям: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3.5.1. Имущество свободно от прав третьих лиц (за исключением права х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 xml:space="preserve">зяйственного ведения, права оперативного управления, а также имущественных прав субъектов малого и среднего предпринимательства).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3.5.2.</w:t>
      </w:r>
      <w:r w:rsidR="003E3B4A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>Имущество не ограничено в обороте, за исключением случаев, уст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 xml:space="preserve">новленных законом или иными нормативными правовыми актами.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3.5.3. Имущество не является объектом религиозного назначения.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3.5.4. Имущество не является объектом незавершенного строительства.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3.5.5. </w:t>
      </w:r>
      <w:proofErr w:type="gramStart"/>
      <w:r w:rsidRPr="0028200B">
        <w:rPr>
          <w:color w:val="auto"/>
          <w:sz w:val="26"/>
          <w:szCs w:val="26"/>
        </w:rPr>
        <w:t>В отношении имущества не приняты решения о его отчуждении (пр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дажи) в соответствии с порядком определенным Федеральным законом от 21.12.2001 № 178-ФЗ «О приватизации государственного и муниципального им</w:t>
      </w:r>
      <w:r w:rsidRPr="0028200B">
        <w:rPr>
          <w:color w:val="auto"/>
          <w:sz w:val="26"/>
          <w:szCs w:val="26"/>
        </w:rPr>
        <w:t>у</w:t>
      </w:r>
      <w:r w:rsidRPr="0028200B">
        <w:rPr>
          <w:color w:val="auto"/>
          <w:sz w:val="26"/>
          <w:szCs w:val="26"/>
        </w:rPr>
        <w:t>щества»</w:t>
      </w:r>
      <w:r w:rsidR="009E7A7F" w:rsidRPr="0028200B">
        <w:rPr>
          <w:color w:val="auto"/>
          <w:sz w:val="26"/>
          <w:szCs w:val="26"/>
        </w:rPr>
        <w:t xml:space="preserve">, </w:t>
      </w:r>
      <w:r w:rsidRPr="0028200B">
        <w:rPr>
          <w:color w:val="auto"/>
          <w:sz w:val="26"/>
          <w:szCs w:val="26"/>
        </w:rPr>
        <w:t xml:space="preserve"> </w:t>
      </w:r>
      <w:r w:rsidR="009E7A7F" w:rsidRPr="0028200B">
        <w:rPr>
          <w:color w:val="auto"/>
          <w:sz w:val="26"/>
          <w:szCs w:val="26"/>
        </w:rPr>
        <w:t>Федеральным законом от 22.07.2008 № 159-ФЗ «Об особенностях отчу</w:t>
      </w:r>
      <w:r w:rsidR="009E7A7F" w:rsidRPr="0028200B">
        <w:rPr>
          <w:color w:val="auto"/>
          <w:sz w:val="26"/>
          <w:szCs w:val="26"/>
        </w:rPr>
        <w:t>ж</w:t>
      </w:r>
      <w:r w:rsidR="009E7A7F" w:rsidRPr="0028200B">
        <w:rPr>
          <w:color w:val="auto"/>
          <w:sz w:val="26"/>
          <w:szCs w:val="26"/>
        </w:rPr>
        <w:t>дения недвижимого имущества, находящегося в государственной или в муниц</w:t>
      </w:r>
      <w:r w:rsidR="009E7A7F" w:rsidRPr="0028200B">
        <w:rPr>
          <w:color w:val="auto"/>
          <w:sz w:val="26"/>
          <w:szCs w:val="26"/>
        </w:rPr>
        <w:t>и</w:t>
      </w:r>
      <w:r w:rsidR="009E7A7F" w:rsidRPr="0028200B">
        <w:rPr>
          <w:color w:val="auto"/>
          <w:sz w:val="26"/>
          <w:szCs w:val="26"/>
        </w:rPr>
        <w:t>пальной собственности и арендуемого субъектами малого и среднего предприн</w:t>
      </w:r>
      <w:r w:rsidR="009E7A7F" w:rsidRPr="0028200B">
        <w:rPr>
          <w:color w:val="auto"/>
          <w:sz w:val="26"/>
          <w:szCs w:val="26"/>
        </w:rPr>
        <w:t>и</w:t>
      </w:r>
      <w:r w:rsidR="009E7A7F" w:rsidRPr="0028200B">
        <w:rPr>
          <w:color w:val="auto"/>
          <w:sz w:val="26"/>
          <w:szCs w:val="26"/>
        </w:rPr>
        <w:t>мательства, и о внесении изменений в отдельные законодательные акты Росси</w:t>
      </w:r>
      <w:r w:rsidR="009E7A7F" w:rsidRPr="0028200B">
        <w:rPr>
          <w:color w:val="auto"/>
          <w:sz w:val="26"/>
          <w:szCs w:val="26"/>
        </w:rPr>
        <w:t>й</w:t>
      </w:r>
      <w:r w:rsidR="009E7A7F" w:rsidRPr="0028200B">
        <w:rPr>
          <w:color w:val="auto"/>
          <w:sz w:val="26"/>
          <w:szCs w:val="26"/>
        </w:rPr>
        <w:t>ской Федерации</w:t>
      </w:r>
      <w:proofErr w:type="gramEnd"/>
      <w:r w:rsidR="009E7A7F" w:rsidRPr="0028200B">
        <w:rPr>
          <w:color w:val="auto"/>
          <w:sz w:val="26"/>
          <w:szCs w:val="26"/>
        </w:rPr>
        <w:t xml:space="preserve">» </w:t>
      </w:r>
      <w:r w:rsidRPr="0028200B">
        <w:rPr>
          <w:color w:val="auto"/>
          <w:sz w:val="26"/>
          <w:szCs w:val="26"/>
        </w:rPr>
        <w:t xml:space="preserve">или предоставления иным лицам.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3.5.</w:t>
      </w:r>
      <w:r w:rsidR="007D265C" w:rsidRPr="0028200B">
        <w:rPr>
          <w:color w:val="auto"/>
          <w:sz w:val="26"/>
          <w:szCs w:val="26"/>
        </w:rPr>
        <w:t>6</w:t>
      </w:r>
      <w:r w:rsidRPr="0028200B">
        <w:rPr>
          <w:color w:val="auto"/>
          <w:sz w:val="26"/>
          <w:szCs w:val="26"/>
        </w:rPr>
        <w:t>. Имущество не признано аварийным и подлежащим сносу</w:t>
      </w:r>
      <w:r w:rsidR="007D265C" w:rsidRPr="0028200B">
        <w:rPr>
          <w:color w:val="auto"/>
          <w:sz w:val="26"/>
          <w:szCs w:val="26"/>
        </w:rPr>
        <w:t xml:space="preserve"> или реко</w:t>
      </w:r>
      <w:r w:rsidR="007D265C" w:rsidRPr="0028200B">
        <w:rPr>
          <w:color w:val="auto"/>
          <w:sz w:val="26"/>
          <w:szCs w:val="26"/>
        </w:rPr>
        <w:t>н</w:t>
      </w:r>
      <w:r w:rsidR="007D265C" w:rsidRPr="0028200B">
        <w:rPr>
          <w:color w:val="auto"/>
          <w:sz w:val="26"/>
          <w:szCs w:val="26"/>
        </w:rPr>
        <w:t>струкции</w:t>
      </w:r>
      <w:r w:rsidRPr="0028200B">
        <w:rPr>
          <w:color w:val="auto"/>
          <w:sz w:val="26"/>
          <w:szCs w:val="26"/>
        </w:rPr>
        <w:t xml:space="preserve">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3.5.</w:t>
      </w:r>
      <w:r w:rsidR="007D265C" w:rsidRPr="0028200B">
        <w:rPr>
          <w:color w:val="auto"/>
          <w:sz w:val="26"/>
          <w:szCs w:val="26"/>
        </w:rPr>
        <w:t>7</w:t>
      </w:r>
      <w:r w:rsidRPr="0028200B">
        <w:rPr>
          <w:color w:val="auto"/>
          <w:sz w:val="26"/>
          <w:szCs w:val="26"/>
        </w:rPr>
        <w:t xml:space="preserve">. Имущество не относится к жилому фонду. </w:t>
      </w:r>
    </w:p>
    <w:p w:rsidR="007D265C" w:rsidRPr="0028200B" w:rsidRDefault="00BD6A76" w:rsidP="007D265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3.6. Виды имущества, включаемые в Перечень: </w:t>
      </w:r>
    </w:p>
    <w:p w:rsidR="00F709F8" w:rsidRPr="0028200B" w:rsidRDefault="00BD6A76" w:rsidP="00F709F8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lastRenderedPageBreak/>
        <w:t>3.6.1. Оборудование, машины, механизмы, установки, транспортные сре</w:t>
      </w:r>
      <w:r w:rsidRPr="0028200B">
        <w:rPr>
          <w:color w:val="auto"/>
          <w:sz w:val="26"/>
          <w:szCs w:val="26"/>
        </w:rPr>
        <w:t>д</w:t>
      </w:r>
      <w:r w:rsidRPr="0028200B">
        <w:rPr>
          <w:color w:val="auto"/>
          <w:sz w:val="26"/>
          <w:szCs w:val="26"/>
        </w:rPr>
        <w:t xml:space="preserve">ства, инвентарь, инструменты, пригодные к эксплуатации по назначению с учетом их технического состояния и морального износа. </w:t>
      </w:r>
    </w:p>
    <w:p w:rsidR="00F709F8" w:rsidRPr="0028200B" w:rsidRDefault="00BD6A76" w:rsidP="00A903F4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3.6.2. Объекты недвижимого имущества. </w:t>
      </w:r>
    </w:p>
    <w:p w:rsidR="00F709F8" w:rsidRPr="0028200B" w:rsidRDefault="00BD6A76" w:rsidP="00F709F8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3.6.</w:t>
      </w:r>
      <w:r w:rsidR="00A903F4" w:rsidRPr="0028200B">
        <w:rPr>
          <w:color w:val="auto"/>
          <w:sz w:val="26"/>
          <w:szCs w:val="26"/>
        </w:rPr>
        <w:t>3</w:t>
      </w:r>
      <w:r w:rsidRPr="0028200B">
        <w:rPr>
          <w:color w:val="auto"/>
          <w:sz w:val="26"/>
          <w:szCs w:val="26"/>
        </w:rPr>
        <w:t>. Земельные участки, в том числе из состава земель сельскохозя</w:t>
      </w:r>
      <w:r w:rsidRPr="0028200B">
        <w:rPr>
          <w:color w:val="auto"/>
          <w:sz w:val="26"/>
          <w:szCs w:val="26"/>
        </w:rPr>
        <w:t>й</w:t>
      </w:r>
      <w:r w:rsidRPr="0028200B">
        <w:rPr>
          <w:color w:val="auto"/>
          <w:sz w:val="26"/>
          <w:szCs w:val="26"/>
        </w:rPr>
        <w:t xml:space="preserve">ственного назначения, а также земельные участки, государственная собственность на которые не разграничена. </w:t>
      </w:r>
    </w:p>
    <w:p w:rsidR="00BD6A76" w:rsidRPr="0028200B" w:rsidRDefault="00BD6A76" w:rsidP="00F709F8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ложены включаемые в Перечень объекты недвижимого имущества, должны пред</w:t>
      </w:r>
      <w:r w:rsidRPr="0028200B">
        <w:rPr>
          <w:color w:val="auto"/>
          <w:sz w:val="26"/>
          <w:szCs w:val="26"/>
        </w:rPr>
        <w:t>у</w:t>
      </w:r>
      <w:r w:rsidRPr="0028200B">
        <w:rPr>
          <w:color w:val="auto"/>
          <w:sz w:val="26"/>
          <w:szCs w:val="26"/>
        </w:rPr>
        <w:t xml:space="preserve">сматривать их использование для размещения указанных объектов. </w:t>
      </w:r>
    </w:p>
    <w:p w:rsidR="00F709F8" w:rsidRPr="0028200B" w:rsidRDefault="00F709F8" w:rsidP="00F709F8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В перечень не включаются земельные участки, предусмотренные подпун</w:t>
      </w:r>
      <w:r w:rsidRPr="0028200B">
        <w:rPr>
          <w:color w:val="auto"/>
          <w:sz w:val="26"/>
          <w:szCs w:val="26"/>
        </w:rPr>
        <w:t>к</w:t>
      </w:r>
      <w:r w:rsidRPr="0028200B">
        <w:rPr>
          <w:color w:val="auto"/>
          <w:sz w:val="26"/>
          <w:szCs w:val="26"/>
        </w:rPr>
        <w:t>тами 1-10, 13-15, 18 и 19 пункта 8 статьи 39.11 Земельного кодекса Российской Ф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дерации, за исключением земельных участков, предоставленных в аренду субъе</w:t>
      </w:r>
      <w:r w:rsidRPr="0028200B">
        <w:rPr>
          <w:color w:val="auto"/>
          <w:sz w:val="26"/>
          <w:szCs w:val="26"/>
        </w:rPr>
        <w:t>к</w:t>
      </w:r>
      <w:r w:rsidRPr="0028200B">
        <w:rPr>
          <w:color w:val="auto"/>
          <w:sz w:val="26"/>
          <w:szCs w:val="26"/>
        </w:rPr>
        <w:t>там малого и среднего предпринимательства.</w:t>
      </w:r>
    </w:p>
    <w:p w:rsidR="005457B3" w:rsidRPr="005457B3" w:rsidRDefault="00F709F8" w:rsidP="005457B3">
      <w:pPr>
        <w:pStyle w:val="Default"/>
        <w:ind w:firstLine="851"/>
        <w:jc w:val="both"/>
        <w:rPr>
          <w:sz w:val="26"/>
          <w:szCs w:val="26"/>
        </w:rPr>
      </w:pPr>
      <w:r w:rsidRPr="0028200B">
        <w:rPr>
          <w:color w:val="auto"/>
          <w:sz w:val="26"/>
          <w:szCs w:val="26"/>
        </w:rPr>
        <w:t>3.6.</w:t>
      </w:r>
      <w:r w:rsidR="00A903F4" w:rsidRPr="0028200B">
        <w:rPr>
          <w:color w:val="auto"/>
          <w:sz w:val="26"/>
          <w:szCs w:val="26"/>
        </w:rPr>
        <w:t>4</w:t>
      </w:r>
      <w:r w:rsidRPr="0028200B">
        <w:rPr>
          <w:color w:val="auto"/>
          <w:sz w:val="26"/>
          <w:szCs w:val="26"/>
        </w:rPr>
        <w:t>. Имущество, закрепленное на праве хозяйственного ведения или оп</w:t>
      </w:r>
      <w:r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>ративного управления за муниципальным унитарным (казенным) предприятием, на праве оперативного управления за муниципальным учреждением (далее – баланс</w:t>
      </w:r>
      <w:r w:rsidRPr="0028200B">
        <w:rPr>
          <w:color w:val="auto"/>
          <w:sz w:val="26"/>
          <w:szCs w:val="26"/>
        </w:rPr>
        <w:t>о</w:t>
      </w:r>
      <w:r w:rsidRPr="0028200B">
        <w:rPr>
          <w:color w:val="auto"/>
          <w:sz w:val="26"/>
          <w:szCs w:val="26"/>
        </w:rPr>
        <w:t>держатель) и отвечающего критериям, в отношении которого имеется предложение</w:t>
      </w:r>
      <w:r w:rsidR="00A903F4" w:rsidRPr="0028200B">
        <w:rPr>
          <w:color w:val="auto"/>
          <w:sz w:val="26"/>
          <w:szCs w:val="26"/>
        </w:rPr>
        <w:t xml:space="preserve"> </w:t>
      </w:r>
      <w:r w:rsidR="00A903F4" w:rsidRPr="00695C38">
        <w:rPr>
          <w:color w:val="auto"/>
          <w:sz w:val="26"/>
          <w:szCs w:val="26"/>
        </w:rPr>
        <w:t>балансодержателя</w:t>
      </w:r>
      <w:r w:rsidR="005457B3" w:rsidRPr="00695C38">
        <w:rPr>
          <w:sz w:val="26"/>
          <w:szCs w:val="26"/>
        </w:rPr>
        <w:t xml:space="preserve"> </w:t>
      </w:r>
      <w:r w:rsidR="00695C38" w:rsidRPr="00695C38">
        <w:rPr>
          <w:sz w:val="26"/>
          <w:szCs w:val="26"/>
        </w:rPr>
        <w:t xml:space="preserve"> </w:t>
      </w:r>
      <w:r w:rsidR="005457B3" w:rsidRPr="00695C38">
        <w:rPr>
          <w:sz w:val="26"/>
          <w:szCs w:val="26"/>
        </w:rPr>
        <w:t xml:space="preserve"> о включении имущества</w:t>
      </w:r>
      <w:r w:rsidR="005457B3" w:rsidRPr="005457B3">
        <w:rPr>
          <w:sz w:val="26"/>
          <w:szCs w:val="26"/>
        </w:rPr>
        <w:t xml:space="preserve"> в Перечень. </w:t>
      </w:r>
    </w:p>
    <w:p w:rsidR="00F709F8" w:rsidRPr="0028200B" w:rsidRDefault="00F709F8" w:rsidP="00F709F8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3.6.</w:t>
      </w:r>
      <w:r w:rsidR="00A903F4" w:rsidRPr="0028200B">
        <w:rPr>
          <w:color w:val="auto"/>
          <w:sz w:val="26"/>
          <w:szCs w:val="26"/>
        </w:rPr>
        <w:t>5</w:t>
      </w:r>
      <w:r w:rsidRPr="0028200B">
        <w:rPr>
          <w:color w:val="auto"/>
          <w:sz w:val="26"/>
          <w:szCs w:val="26"/>
        </w:rPr>
        <w:t xml:space="preserve">. Инвестиционные площадки. </w:t>
      </w:r>
    </w:p>
    <w:p w:rsidR="006640A4" w:rsidRPr="0028200B" w:rsidRDefault="00F709F8" w:rsidP="006640A4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3.7. </w:t>
      </w:r>
      <w:proofErr w:type="gramStart"/>
      <w:r w:rsidRPr="0028200B">
        <w:rPr>
          <w:color w:val="auto"/>
          <w:sz w:val="26"/>
          <w:szCs w:val="26"/>
        </w:rPr>
        <w:t>Внесение сведений об имуществе в Перечень (в том числе ежегодное дополнение), а также исключение сведений об имуществе из Перечня осуществл</w:t>
      </w:r>
      <w:r w:rsidRPr="0028200B">
        <w:rPr>
          <w:color w:val="auto"/>
          <w:sz w:val="26"/>
          <w:szCs w:val="26"/>
        </w:rPr>
        <w:t>я</w:t>
      </w:r>
      <w:r w:rsidR="006640A4" w:rsidRPr="0028200B">
        <w:rPr>
          <w:color w:val="auto"/>
          <w:sz w:val="26"/>
          <w:szCs w:val="26"/>
        </w:rPr>
        <w:t xml:space="preserve">ются </w:t>
      </w:r>
      <w:r w:rsidR="009E7A7F" w:rsidRPr="0028200B">
        <w:rPr>
          <w:color w:val="auto"/>
          <w:sz w:val="26"/>
          <w:szCs w:val="26"/>
        </w:rPr>
        <w:t xml:space="preserve"> </w:t>
      </w:r>
      <w:r w:rsidR="000F267C" w:rsidRPr="0028200B">
        <w:rPr>
          <w:color w:val="auto"/>
          <w:sz w:val="26"/>
          <w:szCs w:val="26"/>
        </w:rPr>
        <w:t xml:space="preserve"> </w:t>
      </w:r>
      <w:r w:rsidR="008865A2" w:rsidRPr="0028200B">
        <w:rPr>
          <w:color w:val="auto"/>
          <w:sz w:val="26"/>
          <w:szCs w:val="26"/>
        </w:rPr>
        <w:t>распоряжени</w:t>
      </w:r>
      <w:r w:rsidR="009E7A7F" w:rsidRPr="0028200B">
        <w:rPr>
          <w:color w:val="auto"/>
          <w:sz w:val="26"/>
          <w:szCs w:val="26"/>
        </w:rPr>
        <w:t>ем</w:t>
      </w:r>
      <w:r w:rsidR="000F267C" w:rsidRPr="0028200B">
        <w:rPr>
          <w:color w:val="auto"/>
          <w:sz w:val="26"/>
          <w:szCs w:val="26"/>
        </w:rPr>
        <w:t xml:space="preserve"> Администрации</w:t>
      </w:r>
      <w:r w:rsidR="006640A4" w:rsidRPr="0028200B">
        <w:rPr>
          <w:color w:val="auto"/>
          <w:sz w:val="26"/>
          <w:szCs w:val="26"/>
        </w:rPr>
        <w:t>, в том числе на основе поступивших пре</w:t>
      </w:r>
      <w:r w:rsidR="006640A4" w:rsidRPr="0028200B">
        <w:rPr>
          <w:color w:val="auto"/>
          <w:sz w:val="26"/>
          <w:szCs w:val="26"/>
        </w:rPr>
        <w:t>д</w:t>
      </w:r>
      <w:r w:rsidR="006640A4" w:rsidRPr="0028200B">
        <w:rPr>
          <w:color w:val="auto"/>
          <w:sz w:val="26"/>
          <w:szCs w:val="26"/>
        </w:rPr>
        <w:t xml:space="preserve">ложений от субъектов малого и </w:t>
      </w:r>
      <w:r w:rsidRPr="0028200B">
        <w:rPr>
          <w:color w:val="auto"/>
          <w:sz w:val="26"/>
          <w:szCs w:val="26"/>
        </w:rPr>
        <w:t>среднего предпринимательства, общественных о</w:t>
      </w:r>
      <w:r w:rsidRPr="0028200B">
        <w:rPr>
          <w:color w:val="auto"/>
          <w:sz w:val="26"/>
          <w:szCs w:val="26"/>
        </w:rPr>
        <w:t>р</w:t>
      </w:r>
      <w:r w:rsidRPr="0028200B">
        <w:rPr>
          <w:color w:val="auto"/>
          <w:sz w:val="26"/>
          <w:szCs w:val="26"/>
        </w:rPr>
        <w:t>ганизаций, выражающих интересы субъектов малого и среднего предпринимател</w:t>
      </w:r>
      <w:r w:rsidRPr="0028200B">
        <w:rPr>
          <w:color w:val="auto"/>
          <w:sz w:val="26"/>
          <w:szCs w:val="26"/>
        </w:rPr>
        <w:t>ь</w:t>
      </w:r>
      <w:r w:rsidRPr="0028200B">
        <w:rPr>
          <w:color w:val="auto"/>
          <w:sz w:val="26"/>
          <w:szCs w:val="26"/>
        </w:rPr>
        <w:t xml:space="preserve">ства, институтов развития в сфере малого и среднего предпринимательства. </w:t>
      </w:r>
      <w:proofErr w:type="gramEnd"/>
    </w:p>
    <w:p w:rsidR="006640A4" w:rsidRPr="0028200B" w:rsidRDefault="00F709F8" w:rsidP="006640A4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3.8. </w:t>
      </w:r>
      <w:r w:rsidR="006640A4" w:rsidRPr="0028200B">
        <w:rPr>
          <w:color w:val="auto"/>
          <w:sz w:val="26"/>
          <w:szCs w:val="26"/>
        </w:rPr>
        <w:t>П</w:t>
      </w:r>
      <w:r w:rsidRPr="0028200B">
        <w:rPr>
          <w:color w:val="auto"/>
          <w:sz w:val="26"/>
          <w:szCs w:val="26"/>
        </w:rPr>
        <w:t>редложени</w:t>
      </w:r>
      <w:r w:rsidR="006640A4" w:rsidRPr="0028200B">
        <w:rPr>
          <w:color w:val="auto"/>
          <w:sz w:val="26"/>
          <w:szCs w:val="26"/>
        </w:rPr>
        <w:t>я</w:t>
      </w:r>
      <w:r w:rsidRPr="0028200B">
        <w:rPr>
          <w:color w:val="auto"/>
          <w:sz w:val="26"/>
          <w:szCs w:val="26"/>
        </w:rPr>
        <w:t>, поступивши</w:t>
      </w:r>
      <w:r w:rsidR="006640A4" w:rsidRPr="0028200B">
        <w:rPr>
          <w:color w:val="auto"/>
          <w:sz w:val="26"/>
          <w:szCs w:val="26"/>
        </w:rPr>
        <w:t>е</w:t>
      </w:r>
      <w:r w:rsidRPr="0028200B">
        <w:rPr>
          <w:color w:val="auto"/>
          <w:sz w:val="26"/>
          <w:szCs w:val="26"/>
        </w:rPr>
        <w:t xml:space="preserve"> от лиц, указанных в пункте 3.7 настоящего Порядка, </w:t>
      </w:r>
      <w:r w:rsidR="006640A4" w:rsidRPr="0028200B">
        <w:rPr>
          <w:color w:val="auto"/>
          <w:sz w:val="26"/>
          <w:szCs w:val="26"/>
        </w:rPr>
        <w:t xml:space="preserve">рассматриваются </w:t>
      </w:r>
      <w:r w:rsidR="002C44E1" w:rsidRPr="0028200B">
        <w:rPr>
          <w:color w:val="auto"/>
          <w:sz w:val="26"/>
          <w:szCs w:val="26"/>
        </w:rPr>
        <w:t xml:space="preserve">Комитетом </w:t>
      </w:r>
      <w:r w:rsidRPr="0028200B">
        <w:rPr>
          <w:color w:val="auto"/>
          <w:sz w:val="26"/>
          <w:szCs w:val="26"/>
        </w:rPr>
        <w:t xml:space="preserve">в течение 30 календарных дней со дня их поступления. </w:t>
      </w:r>
      <w:r w:rsidR="002A23EF" w:rsidRPr="0028200B">
        <w:rPr>
          <w:rFonts w:eastAsia="Calibri"/>
          <w:color w:val="auto"/>
          <w:sz w:val="26"/>
          <w:szCs w:val="26"/>
          <w:lang w:eastAsia="en-US"/>
        </w:rPr>
        <w:t xml:space="preserve">По результатам рассмотрения Комитет готовит и передает в </w:t>
      </w:r>
      <w:r w:rsidR="00C07FF2">
        <w:rPr>
          <w:rFonts w:eastAsia="Calibri"/>
          <w:color w:val="auto"/>
          <w:sz w:val="26"/>
          <w:szCs w:val="26"/>
          <w:lang w:eastAsia="en-US"/>
        </w:rPr>
        <w:t>А</w:t>
      </w:r>
      <w:r w:rsidR="002A23EF" w:rsidRPr="0028200B">
        <w:rPr>
          <w:rFonts w:eastAsia="Calibri"/>
          <w:color w:val="auto"/>
          <w:sz w:val="26"/>
          <w:szCs w:val="26"/>
          <w:lang w:eastAsia="en-US"/>
        </w:rPr>
        <w:t>дмин</w:t>
      </w:r>
      <w:r w:rsidR="002A23EF" w:rsidRPr="0028200B">
        <w:rPr>
          <w:rFonts w:eastAsia="Calibri"/>
          <w:color w:val="auto"/>
          <w:sz w:val="26"/>
          <w:szCs w:val="26"/>
          <w:lang w:eastAsia="en-US"/>
        </w:rPr>
        <w:t>и</w:t>
      </w:r>
      <w:r w:rsidR="002A23EF" w:rsidRPr="0028200B">
        <w:rPr>
          <w:rFonts w:eastAsia="Calibri"/>
          <w:color w:val="auto"/>
          <w:sz w:val="26"/>
          <w:szCs w:val="26"/>
          <w:lang w:eastAsia="en-US"/>
        </w:rPr>
        <w:t xml:space="preserve">страцию </w:t>
      </w:r>
      <w:r w:rsidR="00C07FF2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="002A23EF" w:rsidRPr="0028200B">
        <w:rPr>
          <w:rFonts w:eastAsia="Calibri"/>
          <w:color w:val="auto"/>
          <w:sz w:val="26"/>
          <w:szCs w:val="26"/>
          <w:lang w:eastAsia="en-US"/>
        </w:rPr>
        <w:t xml:space="preserve"> один из следующих документов</w:t>
      </w:r>
      <w:r w:rsidRPr="0028200B">
        <w:rPr>
          <w:color w:val="auto"/>
          <w:sz w:val="26"/>
          <w:szCs w:val="26"/>
        </w:rPr>
        <w:t xml:space="preserve">: </w:t>
      </w:r>
    </w:p>
    <w:p w:rsidR="002C44E1" w:rsidRPr="0028200B" w:rsidRDefault="00F709F8" w:rsidP="002C44E1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3.8.1. </w:t>
      </w:r>
      <w:r w:rsidR="002A23EF" w:rsidRPr="0028200B">
        <w:rPr>
          <w:color w:val="auto"/>
          <w:sz w:val="26"/>
          <w:szCs w:val="26"/>
        </w:rPr>
        <w:t>П</w:t>
      </w:r>
      <w:r w:rsidRPr="0028200B">
        <w:rPr>
          <w:color w:val="auto"/>
          <w:sz w:val="26"/>
          <w:szCs w:val="26"/>
        </w:rPr>
        <w:t xml:space="preserve">роект </w:t>
      </w:r>
      <w:r w:rsidR="008865A2" w:rsidRPr="0028200B">
        <w:rPr>
          <w:color w:val="auto"/>
          <w:sz w:val="26"/>
          <w:szCs w:val="26"/>
        </w:rPr>
        <w:t>распоряжения</w:t>
      </w:r>
      <w:r w:rsidR="002C44E1" w:rsidRPr="0028200B">
        <w:rPr>
          <w:color w:val="auto"/>
          <w:sz w:val="26"/>
          <w:szCs w:val="26"/>
        </w:rPr>
        <w:t xml:space="preserve"> </w:t>
      </w:r>
      <w:r w:rsidRPr="0028200B">
        <w:rPr>
          <w:color w:val="auto"/>
          <w:sz w:val="26"/>
          <w:szCs w:val="26"/>
        </w:rPr>
        <w:t xml:space="preserve">Администрации о включении сведений об имуществе, в отношении которого поступило предложение, в Перечень; </w:t>
      </w:r>
    </w:p>
    <w:p w:rsidR="000B2AE0" w:rsidRPr="0028200B" w:rsidRDefault="00F709F8" w:rsidP="000B2AE0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3.8.2. </w:t>
      </w:r>
      <w:r w:rsidR="002A23EF" w:rsidRPr="0028200B">
        <w:rPr>
          <w:color w:val="auto"/>
          <w:sz w:val="26"/>
          <w:szCs w:val="26"/>
        </w:rPr>
        <w:t>П</w:t>
      </w:r>
      <w:r w:rsidRPr="0028200B">
        <w:rPr>
          <w:color w:val="auto"/>
          <w:sz w:val="26"/>
          <w:szCs w:val="26"/>
        </w:rPr>
        <w:t xml:space="preserve">роект </w:t>
      </w:r>
      <w:r w:rsidR="008865A2" w:rsidRPr="0028200B">
        <w:rPr>
          <w:color w:val="auto"/>
          <w:sz w:val="26"/>
          <w:szCs w:val="26"/>
        </w:rPr>
        <w:t>распоряжения</w:t>
      </w:r>
      <w:r w:rsidR="002C44E1" w:rsidRPr="0028200B">
        <w:rPr>
          <w:color w:val="auto"/>
          <w:sz w:val="26"/>
          <w:szCs w:val="26"/>
        </w:rPr>
        <w:t xml:space="preserve"> </w:t>
      </w:r>
      <w:r w:rsidR="00C07FF2">
        <w:rPr>
          <w:color w:val="auto"/>
          <w:sz w:val="26"/>
          <w:szCs w:val="26"/>
        </w:rPr>
        <w:t xml:space="preserve">Администрации </w:t>
      </w:r>
      <w:r w:rsidRPr="0028200B">
        <w:rPr>
          <w:color w:val="auto"/>
          <w:sz w:val="26"/>
          <w:szCs w:val="26"/>
        </w:rPr>
        <w:t xml:space="preserve">об исключении сведений об имуществе, в отношении которого поступило предложение, из Перечня; </w:t>
      </w:r>
    </w:p>
    <w:p w:rsidR="000B2AE0" w:rsidRPr="0028200B" w:rsidRDefault="002A23EF" w:rsidP="000B2AE0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3.8.3. Проект уведомления </w:t>
      </w:r>
      <w:r w:rsidR="00C07FF2">
        <w:rPr>
          <w:color w:val="auto"/>
          <w:sz w:val="26"/>
          <w:szCs w:val="26"/>
        </w:rPr>
        <w:t xml:space="preserve">Администрации </w:t>
      </w:r>
      <w:r w:rsidRPr="0028200B">
        <w:rPr>
          <w:color w:val="auto"/>
          <w:sz w:val="26"/>
          <w:szCs w:val="26"/>
        </w:rPr>
        <w:t xml:space="preserve">об </w:t>
      </w:r>
      <w:r w:rsidR="00F709F8" w:rsidRPr="0028200B">
        <w:rPr>
          <w:color w:val="auto"/>
          <w:sz w:val="26"/>
          <w:szCs w:val="26"/>
        </w:rPr>
        <w:t xml:space="preserve"> отказе в учете предложений. </w:t>
      </w:r>
    </w:p>
    <w:p w:rsidR="002A23EF" w:rsidRPr="0028200B" w:rsidRDefault="00F709F8" w:rsidP="002A23EF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</w:t>
      </w:r>
      <w:r w:rsidR="00C832A2">
        <w:rPr>
          <w:color w:val="auto"/>
          <w:sz w:val="26"/>
          <w:szCs w:val="26"/>
        </w:rPr>
        <w:t>9</w:t>
      </w:r>
      <w:r w:rsidRPr="0028200B">
        <w:rPr>
          <w:color w:val="auto"/>
          <w:sz w:val="26"/>
          <w:szCs w:val="26"/>
        </w:rPr>
        <w:t xml:space="preserve">. </w:t>
      </w:r>
      <w:r w:rsidR="00C07FF2">
        <w:rPr>
          <w:color w:val="auto"/>
          <w:sz w:val="26"/>
          <w:szCs w:val="26"/>
        </w:rPr>
        <w:t>Уведомление</w:t>
      </w:r>
      <w:r w:rsidRPr="0028200B">
        <w:rPr>
          <w:color w:val="auto"/>
          <w:sz w:val="26"/>
          <w:szCs w:val="26"/>
        </w:rPr>
        <w:t xml:space="preserve"> об отказе в учете предложения о включении имущества в Перечень принимается в следующих случаях: </w:t>
      </w:r>
    </w:p>
    <w:p w:rsidR="00333582" w:rsidRPr="0028200B" w:rsidRDefault="00333582" w:rsidP="002A23EF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</w:t>
      </w:r>
      <w:r w:rsidR="00C832A2">
        <w:rPr>
          <w:color w:val="auto"/>
          <w:sz w:val="26"/>
          <w:szCs w:val="26"/>
        </w:rPr>
        <w:t>9</w:t>
      </w:r>
      <w:r w:rsidRPr="0028200B">
        <w:rPr>
          <w:color w:val="auto"/>
          <w:sz w:val="26"/>
          <w:szCs w:val="26"/>
        </w:rPr>
        <w:t xml:space="preserve">.1. Имущество не соответствует критериям, установленным пунктом 3.5 настоящего Порядка. </w:t>
      </w:r>
    </w:p>
    <w:p w:rsidR="00333582" w:rsidRPr="0028200B" w:rsidRDefault="00333582" w:rsidP="0033358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</w:t>
      </w:r>
      <w:r w:rsidR="00C832A2">
        <w:rPr>
          <w:color w:val="auto"/>
          <w:sz w:val="26"/>
          <w:szCs w:val="26"/>
        </w:rPr>
        <w:t>9</w:t>
      </w:r>
      <w:r w:rsidRPr="0028200B">
        <w:rPr>
          <w:color w:val="auto"/>
          <w:sz w:val="26"/>
          <w:szCs w:val="26"/>
        </w:rPr>
        <w:t>.</w:t>
      </w:r>
      <w:r w:rsidR="009D2764">
        <w:rPr>
          <w:color w:val="auto"/>
          <w:sz w:val="26"/>
          <w:szCs w:val="26"/>
        </w:rPr>
        <w:t>2</w:t>
      </w:r>
      <w:r w:rsidRPr="0028200B">
        <w:rPr>
          <w:color w:val="auto"/>
          <w:sz w:val="26"/>
          <w:szCs w:val="26"/>
        </w:rPr>
        <w:t xml:space="preserve">. Индивидуально-определенные признаки движимого имущества не позволяют заключить </w:t>
      </w:r>
      <w:r w:rsidR="00F745D9" w:rsidRPr="0028200B">
        <w:rPr>
          <w:color w:val="auto"/>
          <w:sz w:val="26"/>
          <w:szCs w:val="26"/>
        </w:rPr>
        <w:t>в отношении него договор аренды.</w:t>
      </w:r>
      <w:r w:rsidRPr="0028200B">
        <w:rPr>
          <w:color w:val="auto"/>
          <w:sz w:val="26"/>
          <w:szCs w:val="26"/>
        </w:rPr>
        <w:t xml:space="preserve"> </w:t>
      </w:r>
    </w:p>
    <w:p w:rsidR="00333582" w:rsidRPr="0028200B" w:rsidRDefault="00695C38" w:rsidP="00333582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333582" w:rsidRPr="0028200B">
        <w:rPr>
          <w:color w:val="auto"/>
          <w:sz w:val="26"/>
          <w:szCs w:val="26"/>
        </w:rPr>
        <w:t>3.1</w:t>
      </w:r>
      <w:r w:rsidR="00C832A2">
        <w:rPr>
          <w:color w:val="auto"/>
          <w:sz w:val="26"/>
          <w:szCs w:val="26"/>
        </w:rPr>
        <w:t>0</w:t>
      </w:r>
      <w:r w:rsidR="00333582" w:rsidRPr="0028200B">
        <w:rPr>
          <w:color w:val="auto"/>
          <w:sz w:val="26"/>
          <w:szCs w:val="26"/>
        </w:rPr>
        <w:t>. Сведения о муниципальном имуществе муниципального образовани</w:t>
      </w:r>
      <w:r w:rsidR="007E4491" w:rsidRPr="0028200B">
        <w:rPr>
          <w:color w:val="auto"/>
          <w:sz w:val="26"/>
          <w:szCs w:val="26"/>
        </w:rPr>
        <w:t xml:space="preserve">я </w:t>
      </w:r>
      <w:r w:rsidR="00333582" w:rsidRPr="0028200B">
        <w:rPr>
          <w:color w:val="auto"/>
          <w:sz w:val="26"/>
          <w:szCs w:val="26"/>
        </w:rPr>
        <w:t>муниципального района «Печора» могут быть исключены из Перечня</w:t>
      </w:r>
      <w:r w:rsidR="00A903F4" w:rsidRPr="0028200B">
        <w:rPr>
          <w:color w:val="auto"/>
          <w:sz w:val="26"/>
          <w:szCs w:val="26"/>
        </w:rPr>
        <w:t xml:space="preserve"> при наличии одного из перечисленных условий</w:t>
      </w:r>
      <w:r w:rsidR="00333582" w:rsidRPr="0028200B">
        <w:rPr>
          <w:color w:val="auto"/>
          <w:sz w:val="26"/>
          <w:szCs w:val="26"/>
        </w:rPr>
        <w:t xml:space="preserve">: </w:t>
      </w:r>
    </w:p>
    <w:p w:rsidR="007B1782" w:rsidRPr="00FB488C" w:rsidRDefault="007B1782" w:rsidP="007B178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FB488C">
        <w:rPr>
          <w:color w:val="auto"/>
          <w:sz w:val="26"/>
          <w:szCs w:val="26"/>
        </w:rPr>
        <w:t>3.1</w:t>
      </w:r>
      <w:r w:rsidR="00C832A2">
        <w:rPr>
          <w:color w:val="auto"/>
          <w:sz w:val="26"/>
          <w:szCs w:val="26"/>
        </w:rPr>
        <w:t>0</w:t>
      </w:r>
      <w:r w:rsidRPr="00FB488C">
        <w:rPr>
          <w:color w:val="auto"/>
          <w:sz w:val="26"/>
          <w:szCs w:val="26"/>
        </w:rPr>
        <w:t>.1.</w:t>
      </w:r>
      <w:r>
        <w:rPr>
          <w:color w:val="auto"/>
          <w:sz w:val="26"/>
          <w:szCs w:val="26"/>
        </w:rPr>
        <w:t xml:space="preserve"> </w:t>
      </w:r>
      <w:r w:rsidRPr="00FB488C">
        <w:rPr>
          <w:color w:val="auto"/>
          <w:sz w:val="26"/>
          <w:szCs w:val="26"/>
        </w:rPr>
        <w:t>В течение 2</w:t>
      </w:r>
      <w:r>
        <w:rPr>
          <w:color w:val="auto"/>
          <w:sz w:val="26"/>
          <w:szCs w:val="26"/>
        </w:rPr>
        <w:t>-х</w:t>
      </w:r>
      <w:r w:rsidRPr="00FB488C">
        <w:rPr>
          <w:color w:val="auto"/>
          <w:sz w:val="26"/>
          <w:szCs w:val="26"/>
        </w:rPr>
        <w:t xml:space="preserve"> лет со дня включения сведений о муниципальном</w:t>
      </w:r>
      <w:r>
        <w:rPr>
          <w:color w:val="auto"/>
          <w:sz w:val="26"/>
          <w:szCs w:val="26"/>
        </w:rPr>
        <w:t xml:space="preserve"> </w:t>
      </w:r>
      <w:r w:rsidRPr="00FB488C">
        <w:rPr>
          <w:color w:val="auto"/>
          <w:sz w:val="26"/>
          <w:szCs w:val="26"/>
        </w:rPr>
        <w:t>имуществе муниципального образовании</w:t>
      </w:r>
      <w:r>
        <w:rPr>
          <w:color w:val="auto"/>
          <w:sz w:val="26"/>
          <w:szCs w:val="26"/>
        </w:rPr>
        <w:t xml:space="preserve"> муниципального района «Печора» </w:t>
      </w:r>
      <w:r w:rsidRPr="00FB488C">
        <w:rPr>
          <w:color w:val="auto"/>
          <w:sz w:val="26"/>
          <w:szCs w:val="26"/>
        </w:rPr>
        <w:t>в П</w:t>
      </w:r>
      <w:r w:rsidRPr="00FB488C">
        <w:rPr>
          <w:color w:val="auto"/>
          <w:sz w:val="26"/>
          <w:szCs w:val="26"/>
        </w:rPr>
        <w:t>е</w:t>
      </w:r>
      <w:r w:rsidRPr="00FB488C">
        <w:rPr>
          <w:color w:val="auto"/>
          <w:sz w:val="26"/>
          <w:szCs w:val="26"/>
        </w:rPr>
        <w:t>речень в отношении такого имущества от субъектов малого и среднего предприн</w:t>
      </w:r>
      <w:r w:rsidRPr="00FB488C">
        <w:rPr>
          <w:color w:val="auto"/>
          <w:sz w:val="26"/>
          <w:szCs w:val="26"/>
        </w:rPr>
        <w:t>и</w:t>
      </w:r>
      <w:r w:rsidRPr="00FB488C">
        <w:rPr>
          <w:color w:val="auto"/>
          <w:sz w:val="26"/>
          <w:szCs w:val="26"/>
        </w:rPr>
        <w:t xml:space="preserve">мательства не поступило: </w:t>
      </w:r>
    </w:p>
    <w:p w:rsidR="007B1782" w:rsidRPr="00FB488C" w:rsidRDefault="007B1782" w:rsidP="007B178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FB488C">
        <w:rPr>
          <w:color w:val="auto"/>
          <w:sz w:val="26"/>
          <w:szCs w:val="26"/>
        </w:rPr>
        <w:lastRenderedPageBreak/>
        <w:t xml:space="preserve">– ни одной заявки на участие в аукционе </w:t>
      </w:r>
      <w:r w:rsidR="00A07ADB">
        <w:rPr>
          <w:color w:val="auto"/>
          <w:sz w:val="26"/>
          <w:szCs w:val="26"/>
        </w:rPr>
        <w:t xml:space="preserve"> </w:t>
      </w:r>
      <w:r w:rsidRPr="00FB488C">
        <w:rPr>
          <w:color w:val="auto"/>
          <w:sz w:val="26"/>
          <w:szCs w:val="26"/>
        </w:rPr>
        <w:t xml:space="preserve"> на право заключения договора</w:t>
      </w:r>
      <w:r w:rsidR="00C07FF2">
        <w:rPr>
          <w:color w:val="auto"/>
          <w:sz w:val="26"/>
          <w:szCs w:val="26"/>
        </w:rPr>
        <w:t xml:space="preserve"> аренды </w:t>
      </w:r>
      <w:r w:rsidR="00A07ADB">
        <w:rPr>
          <w:color w:val="auto"/>
          <w:sz w:val="26"/>
          <w:szCs w:val="26"/>
        </w:rPr>
        <w:t xml:space="preserve"> земельн</w:t>
      </w:r>
      <w:r w:rsidR="00C07FF2">
        <w:rPr>
          <w:color w:val="auto"/>
          <w:sz w:val="26"/>
          <w:szCs w:val="26"/>
        </w:rPr>
        <w:t>ого</w:t>
      </w:r>
      <w:r w:rsidR="00A07ADB">
        <w:rPr>
          <w:color w:val="auto"/>
          <w:sz w:val="26"/>
          <w:szCs w:val="26"/>
        </w:rPr>
        <w:t xml:space="preserve"> участк</w:t>
      </w:r>
      <w:r w:rsidR="00C07FF2">
        <w:rPr>
          <w:color w:val="auto"/>
          <w:sz w:val="26"/>
          <w:szCs w:val="26"/>
        </w:rPr>
        <w:t>а</w:t>
      </w:r>
      <w:r w:rsidRPr="00FB488C">
        <w:rPr>
          <w:color w:val="auto"/>
          <w:sz w:val="26"/>
          <w:szCs w:val="26"/>
        </w:rPr>
        <w:t xml:space="preserve">; </w:t>
      </w:r>
    </w:p>
    <w:p w:rsidR="007B1782" w:rsidRPr="00732CBE" w:rsidRDefault="007B1782" w:rsidP="00FE6C2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732CBE">
        <w:rPr>
          <w:color w:val="auto"/>
          <w:sz w:val="26"/>
          <w:szCs w:val="26"/>
        </w:rPr>
        <w:t>– ни одного заяв</w:t>
      </w:r>
      <w:r w:rsidR="00A07ADB" w:rsidRPr="00732CBE">
        <w:rPr>
          <w:color w:val="auto"/>
          <w:sz w:val="26"/>
          <w:szCs w:val="26"/>
        </w:rPr>
        <w:t xml:space="preserve">ления </w:t>
      </w:r>
      <w:r w:rsidR="0053643C" w:rsidRPr="00732CBE">
        <w:rPr>
          <w:color w:val="auto"/>
          <w:sz w:val="26"/>
          <w:szCs w:val="26"/>
        </w:rPr>
        <w:t xml:space="preserve">о предоставлении </w:t>
      </w:r>
      <w:r w:rsidR="00A07ADB" w:rsidRPr="00732CBE">
        <w:rPr>
          <w:color w:val="auto"/>
          <w:sz w:val="26"/>
          <w:szCs w:val="26"/>
        </w:rPr>
        <w:t xml:space="preserve"> муниципального имущества</w:t>
      </w:r>
      <w:r w:rsidR="0053643C" w:rsidRPr="00732CBE">
        <w:rPr>
          <w:color w:val="auto"/>
          <w:sz w:val="26"/>
          <w:szCs w:val="26"/>
        </w:rPr>
        <w:t>,  в том числе земельного участка</w:t>
      </w:r>
      <w:r w:rsidR="009179F8" w:rsidRPr="00732CBE">
        <w:rPr>
          <w:color w:val="auto"/>
          <w:sz w:val="26"/>
          <w:szCs w:val="26"/>
        </w:rPr>
        <w:t xml:space="preserve">, в отношении которого заключение договора </w:t>
      </w:r>
      <w:r w:rsidR="00732CBE">
        <w:rPr>
          <w:color w:val="auto"/>
          <w:sz w:val="26"/>
          <w:szCs w:val="26"/>
        </w:rPr>
        <w:t xml:space="preserve">аренды </w:t>
      </w:r>
      <w:r w:rsidR="009179F8" w:rsidRPr="00732CBE">
        <w:rPr>
          <w:color w:val="auto"/>
          <w:sz w:val="26"/>
          <w:szCs w:val="26"/>
        </w:rPr>
        <w:t xml:space="preserve">может быть осуществлено </w:t>
      </w:r>
      <w:r w:rsidR="00732CBE" w:rsidRPr="00732CBE">
        <w:rPr>
          <w:color w:val="auto"/>
          <w:sz w:val="26"/>
          <w:szCs w:val="26"/>
        </w:rPr>
        <w:t xml:space="preserve"> без проведения </w:t>
      </w:r>
      <w:r w:rsidR="00732CBE">
        <w:rPr>
          <w:color w:val="auto"/>
          <w:sz w:val="26"/>
          <w:szCs w:val="26"/>
        </w:rPr>
        <w:t xml:space="preserve">аукциона в случаях, предусмотренных </w:t>
      </w:r>
      <w:r w:rsidR="00732CBE" w:rsidRPr="00732CBE">
        <w:rPr>
          <w:color w:val="auto"/>
          <w:sz w:val="26"/>
          <w:szCs w:val="26"/>
        </w:rPr>
        <w:t>Федеральн</w:t>
      </w:r>
      <w:r w:rsidR="00732CBE">
        <w:rPr>
          <w:color w:val="auto"/>
          <w:sz w:val="26"/>
          <w:szCs w:val="26"/>
        </w:rPr>
        <w:t xml:space="preserve">ым </w:t>
      </w:r>
      <w:r w:rsidR="00732CBE" w:rsidRPr="00732CBE">
        <w:rPr>
          <w:color w:val="auto"/>
          <w:sz w:val="26"/>
          <w:szCs w:val="26"/>
        </w:rPr>
        <w:t xml:space="preserve"> Закон</w:t>
      </w:r>
      <w:r w:rsidR="00732CBE">
        <w:rPr>
          <w:color w:val="auto"/>
          <w:sz w:val="26"/>
          <w:szCs w:val="26"/>
        </w:rPr>
        <w:t>ом</w:t>
      </w:r>
      <w:r w:rsidR="00732CBE" w:rsidRPr="00732CBE">
        <w:rPr>
          <w:color w:val="auto"/>
          <w:sz w:val="26"/>
          <w:szCs w:val="26"/>
        </w:rPr>
        <w:t xml:space="preserve"> № 135-ФЗ от 26.07.2006 г. </w:t>
      </w:r>
      <w:r w:rsidR="00732CBE">
        <w:rPr>
          <w:color w:val="auto"/>
          <w:sz w:val="26"/>
          <w:szCs w:val="26"/>
        </w:rPr>
        <w:t>«</w:t>
      </w:r>
      <w:r w:rsidR="00732CBE" w:rsidRPr="00732CBE">
        <w:rPr>
          <w:color w:val="auto"/>
          <w:sz w:val="26"/>
          <w:szCs w:val="26"/>
        </w:rPr>
        <w:t>О защите конкуренции</w:t>
      </w:r>
      <w:r w:rsidR="00732CBE">
        <w:rPr>
          <w:color w:val="auto"/>
          <w:sz w:val="26"/>
          <w:szCs w:val="26"/>
        </w:rPr>
        <w:t>», З</w:t>
      </w:r>
      <w:r w:rsidR="00732CBE">
        <w:rPr>
          <w:color w:val="auto"/>
          <w:sz w:val="26"/>
          <w:szCs w:val="26"/>
        </w:rPr>
        <w:t>е</w:t>
      </w:r>
      <w:r w:rsidR="00732CBE">
        <w:rPr>
          <w:color w:val="auto"/>
          <w:sz w:val="26"/>
          <w:szCs w:val="26"/>
        </w:rPr>
        <w:t>мельным кодексом Российской Федерации</w:t>
      </w:r>
      <w:r w:rsidR="00A07ADB" w:rsidRPr="00732CBE">
        <w:rPr>
          <w:color w:val="auto"/>
          <w:sz w:val="26"/>
          <w:szCs w:val="26"/>
        </w:rPr>
        <w:t>.</w:t>
      </w:r>
    </w:p>
    <w:p w:rsidR="00333582" w:rsidRPr="0028200B" w:rsidRDefault="00333582" w:rsidP="00FE6C2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732CBE">
        <w:rPr>
          <w:color w:val="auto"/>
          <w:sz w:val="26"/>
          <w:szCs w:val="26"/>
        </w:rPr>
        <w:t>3.1</w:t>
      </w:r>
      <w:r w:rsidR="00C832A2" w:rsidRPr="00732CBE">
        <w:rPr>
          <w:color w:val="auto"/>
          <w:sz w:val="26"/>
          <w:szCs w:val="26"/>
        </w:rPr>
        <w:t>0</w:t>
      </w:r>
      <w:r w:rsidRPr="00732CBE">
        <w:rPr>
          <w:color w:val="auto"/>
          <w:sz w:val="26"/>
          <w:szCs w:val="26"/>
        </w:rPr>
        <w:t>.2. В отношении имущества в установленном законодательством</w:t>
      </w:r>
      <w:r w:rsidRPr="0028200B">
        <w:rPr>
          <w:color w:val="auto"/>
          <w:sz w:val="26"/>
          <w:szCs w:val="26"/>
        </w:rPr>
        <w:t xml:space="preserve"> Ро</w:t>
      </w:r>
      <w:r w:rsidRPr="0028200B">
        <w:rPr>
          <w:color w:val="auto"/>
          <w:sz w:val="26"/>
          <w:szCs w:val="26"/>
        </w:rPr>
        <w:t>с</w:t>
      </w:r>
      <w:r w:rsidRPr="0028200B">
        <w:rPr>
          <w:color w:val="auto"/>
          <w:sz w:val="26"/>
          <w:szCs w:val="26"/>
        </w:rPr>
        <w:t>сийской Федерации порядке принято решение о его использовании для муниц</w:t>
      </w:r>
      <w:r w:rsidRPr="0028200B">
        <w:rPr>
          <w:color w:val="auto"/>
          <w:sz w:val="26"/>
          <w:szCs w:val="26"/>
        </w:rPr>
        <w:t>и</w:t>
      </w:r>
      <w:r w:rsidRPr="0028200B">
        <w:rPr>
          <w:color w:val="auto"/>
          <w:sz w:val="26"/>
          <w:szCs w:val="26"/>
        </w:rPr>
        <w:t xml:space="preserve">пальных нужд либо для иных целей. </w:t>
      </w:r>
    </w:p>
    <w:p w:rsidR="00FE6C22" w:rsidRPr="0028200B" w:rsidRDefault="00FE6C22" w:rsidP="00FE6C2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 </w:t>
      </w:r>
      <w:r w:rsidR="00333582" w:rsidRPr="0028200B">
        <w:rPr>
          <w:color w:val="auto"/>
          <w:sz w:val="26"/>
          <w:szCs w:val="26"/>
        </w:rPr>
        <w:t>3.1</w:t>
      </w:r>
      <w:r w:rsidR="00C832A2">
        <w:rPr>
          <w:color w:val="auto"/>
          <w:sz w:val="26"/>
          <w:szCs w:val="26"/>
        </w:rPr>
        <w:t>0</w:t>
      </w:r>
      <w:r w:rsidR="00333582" w:rsidRPr="0028200B">
        <w:rPr>
          <w:color w:val="auto"/>
          <w:sz w:val="26"/>
          <w:szCs w:val="26"/>
        </w:rPr>
        <w:t xml:space="preserve">.3. </w:t>
      </w:r>
      <w:r w:rsidRPr="0028200B">
        <w:rPr>
          <w:color w:val="auto"/>
          <w:sz w:val="26"/>
          <w:szCs w:val="26"/>
        </w:rPr>
        <w:t>В отношении имущества принято решение об отчуждении в соо</w:t>
      </w:r>
      <w:r w:rsidRPr="0028200B">
        <w:rPr>
          <w:color w:val="auto"/>
          <w:sz w:val="26"/>
          <w:szCs w:val="26"/>
        </w:rPr>
        <w:t>т</w:t>
      </w:r>
      <w:r w:rsidRPr="0028200B">
        <w:rPr>
          <w:color w:val="auto"/>
          <w:sz w:val="26"/>
          <w:szCs w:val="26"/>
        </w:rPr>
        <w:t xml:space="preserve">ветствии с </w:t>
      </w:r>
      <w:hyperlink r:id="rId7" w:history="1">
        <w:r w:rsidRPr="0028200B">
          <w:rPr>
            <w:color w:val="auto"/>
            <w:sz w:val="26"/>
            <w:szCs w:val="26"/>
          </w:rPr>
          <w:t>Федеральным законом</w:t>
        </w:r>
      </w:hyperlink>
      <w:r w:rsidRPr="0028200B">
        <w:rPr>
          <w:color w:val="auto"/>
          <w:sz w:val="26"/>
          <w:szCs w:val="26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</w:t>
      </w:r>
      <w:r w:rsidRPr="0028200B">
        <w:rPr>
          <w:color w:val="auto"/>
          <w:sz w:val="26"/>
          <w:szCs w:val="26"/>
        </w:rPr>
        <w:t>а</w:t>
      </w:r>
      <w:r w:rsidRPr="0028200B">
        <w:rPr>
          <w:color w:val="auto"/>
          <w:sz w:val="26"/>
          <w:szCs w:val="26"/>
        </w:rPr>
        <w:t>тельные акты Российской Федерации".</w:t>
      </w:r>
    </w:p>
    <w:p w:rsidR="00333582" w:rsidRPr="0028200B" w:rsidRDefault="00FE6C22" w:rsidP="0033358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 </w:t>
      </w:r>
      <w:r w:rsidR="00333582" w:rsidRPr="0028200B">
        <w:rPr>
          <w:color w:val="auto"/>
          <w:sz w:val="26"/>
          <w:szCs w:val="26"/>
        </w:rPr>
        <w:t>3.1</w:t>
      </w:r>
      <w:r w:rsidR="00C832A2">
        <w:rPr>
          <w:color w:val="auto"/>
          <w:sz w:val="26"/>
          <w:szCs w:val="26"/>
        </w:rPr>
        <w:t>0</w:t>
      </w:r>
      <w:r w:rsidR="00333582" w:rsidRPr="0028200B">
        <w:rPr>
          <w:color w:val="auto"/>
          <w:sz w:val="26"/>
          <w:szCs w:val="26"/>
        </w:rPr>
        <w:t>.4. Право собственности муниципального образовании муниципальн</w:t>
      </w:r>
      <w:r w:rsidR="00333582" w:rsidRPr="0028200B">
        <w:rPr>
          <w:color w:val="auto"/>
          <w:sz w:val="26"/>
          <w:szCs w:val="26"/>
        </w:rPr>
        <w:t>о</w:t>
      </w:r>
      <w:r w:rsidR="00333582" w:rsidRPr="0028200B">
        <w:rPr>
          <w:color w:val="auto"/>
          <w:sz w:val="26"/>
          <w:szCs w:val="26"/>
        </w:rPr>
        <w:t>го района «Печора» на имущество прекращено по решению суда или в ином уст</w:t>
      </w:r>
      <w:r w:rsidR="00333582" w:rsidRPr="0028200B">
        <w:rPr>
          <w:color w:val="auto"/>
          <w:sz w:val="26"/>
          <w:szCs w:val="26"/>
        </w:rPr>
        <w:t>а</w:t>
      </w:r>
      <w:r w:rsidR="00333582" w:rsidRPr="0028200B">
        <w:rPr>
          <w:color w:val="auto"/>
          <w:sz w:val="26"/>
          <w:szCs w:val="26"/>
        </w:rPr>
        <w:t xml:space="preserve">новленном законом порядке. </w:t>
      </w:r>
    </w:p>
    <w:p w:rsidR="00FE6C22" w:rsidRPr="0028200B" w:rsidRDefault="00FE6C22" w:rsidP="00333582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3.1</w:t>
      </w:r>
      <w:r w:rsidR="00C832A2">
        <w:rPr>
          <w:color w:val="auto"/>
          <w:sz w:val="26"/>
          <w:szCs w:val="26"/>
        </w:rPr>
        <w:t>0</w:t>
      </w:r>
      <w:r w:rsidRPr="0028200B">
        <w:rPr>
          <w:color w:val="auto"/>
          <w:sz w:val="26"/>
          <w:szCs w:val="26"/>
        </w:rPr>
        <w:t xml:space="preserve">.5. </w:t>
      </w:r>
      <w:r w:rsidRPr="0028200B">
        <w:rPr>
          <w:rFonts w:eastAsia="Calibri"/>
          <w:color w:val="auto"/>
          <w:sz w:val="26"/>
          <w:szCs w:val="26"/>
          <w:lang w:eastAsia="en-US"/>
        </w:rPr>
        <w:t>Принято решение о необходимости сноса или реконструкции им</w:t>
      </w:r>
      <w:r w:rsidRPr="0028200B">
        <w:rPr>
          <w:rFonts w:eastAsia="Calibri"/>
          <w:color w:val="auto"/>
          <w:sz w:val="26"/>
          <w:szCs w:val="26"/>
          <w:lang w:eastAsia="en-US"/>
        </w:rPr>
        <w:t>у</w:t>
      </w:r>
      <w:r w:rsidRPr="0028200B">
        <w:rPr>
          <w:rFonts w:eastAsia="Calibri"/>
          <w:color w:val="auto"/>
          <w:sz w:val="26"/>
          <w:szCs w:val="26"/>
          <w:lang w:eastAsia="en-US"/>
        </w:rPr>
        <w:t>щества.</w:t>
      </w:r>
    </w:p>
    <w:p w:rsidR="00333582" w:rsidRPr="0028200B" w:rsidRDefault="00333582" w:rsidP="00333582">
      <w:pPr>
        <w:pStyle w:val="Default"/>
        <w:ind w:firstLine="851"/>
        <w:jc w:val="both"/>
        <w:rPr>
          <w:color w:val="auto"/>
          <w:sz w:val="26"/>
          <w:szCs w:val="26"/>
        </w:rPr>
      </w:pPr>
    </w:p>
    <w:p w:rsidR="00333582" w:rsidRPr="0028200B" w:rsidRDefault="00333582" w:rsidP="00333582">
      <w:pPr>
        <w:pStyle w:val="Default"/>
        <w:numPr>
          <w:ilvl w:val="0"/>
          <w:numId w:val="4"/>
        </w:numPr>
        <w:jc w:val="center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Опубликование Перечня</w:t>
      </w:r>
    </w:p>
    <w:p w:rsidR="00333582" w:rsidRPr="0028200B" w:rsidRDefault="00333582" w:rsidP="00333582">
      <w:pPr>
        <w:pStyle w:val="Default"/>
        <w:jc w:val="both"/>
        <w:rPr>
          <w:color w:val="auto"/>
          <w:sz w:val="26"/>
          <w:szCs w:val="26"/>
        </w:rPr>
      </w:pPr>
    </w:p>
    <w:p w:rsidR="00C86952" w:rsidRPr="0028200B" w:rsidRDefault="00333582" w:rsidP="00C86952">
      <w:pPr>
        <w:pStyle w:val="Default"/>
        <w:numPr>
          <w:ilvl w:val="1"/>
          <w:numId w:val="4"/>
        </w:numPr>
        <w:ind w:left="0"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Перечень и внесенные в него изменения подлежат: </w:t>
      </w:r>
    </w:p>
    <w:p w:rsidR="006320EC" w:rsidRPr="0028200B" w:rsidRDefault="00C86952" w:rsidP="00B34BE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4.1.1. </w:t>
      </w:r>
      <w:r w:rsidR="00333582" w:rsidRPr="0028200B">
        <w:rPr>
          <w:color w:val="auto"/>
          <w:sz w:val="26"/>
          <w:szCs w:val="26"/>
        </w:rPr>
        <w:t>Обязательному</w:t>
      </w:r>
      <w:r w:rsidR="006320EC" w:rsidRPr="0028200B">
        <w:rPr>
          <w:color w:val="auto"/>
          <w:sz w:val="26"/>
          <w:szCs w:val="26"/>
        </w:rPr>
        <w:t xml:space="preserve">   опубликованию в Информационном вестнике Совета и администрации муниципального района «Печора» в течение двух месяцев с м</w:t>
      </w:r>
      <w:r w:rsidR="006320EC" w:rsidRPr="0028200B">
        <w:rPr>
          <w:color w:val="auto"/>
          <w:sz w:val="26"/>
          <w:szCs w:val="26"/>
        </w:rPr>
        <w:t>о</w:t>
      </w:r>
      <w:r w:rsidR="006320EC" w:rsidRPr="0028200B">
        <w:rPr>
          <w:color w:val="auto"/>
          <w:sz w:val="26"/>
          <w:szCs w:val="26"/>
        </w:rPr>
        <w:t>мента издания распоряжения</w:t>
      </w:r>
      <w:r w:rsidR="009179F8">
        <w:rPr>
          <w:color w:val="auto"/>
          <w:sz w:val="26"/>
          <w:szCs w:val="26"/>
        </w:rPr>
        <w:t xml:space="preserve"> Администрации</w:t>
      </w:r>
      <w:r w:rsidR="006320EC" w:rsidRPr="0028200B">
        <w:rPr>
          <w:color w:val="auto"/>
          <w:sz w:val="26"/>
          <w:szCs w:val="26"/>
        </w:rPr>
        <w:t>.</w:t>
      </w:r>
    </w:p>
    <w:p w:rsidR="003E3B4A" w:rsidRPr="0028200B" w:rsidRDefault="00C86952" w:rsidP="00B34BEC">
      <w:pPr>
        <w:pStyle w:val="Default"/>
        <w:ind w:firstLine="851"/>
        <w:jc w:val="both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 xml:space="preserve">4.1.2. Размещению на официальном сайте администрации муниципального района «Печора» </w:t>
      </w:r>
      <w:r w:rsidR="00B34BEC" w:rsidRPr="0028200B">
        <w:rPr>
          <w:color w:val="auto"/>
          <w:sz w:val="26"/>
          <w:szCs w:val="26"/>
        </w:rPr>
        <w:t xml:space="preserve"> в десятидневный срок с момента издания </w:t>
      </w:r>
      <w:r w:rsidR="009179F8">
        <w:rPr>
          <w:color w:val="auto"/>
          <w:sz w:val="26"/>
          <w:szCs w:val="26"/>
        </w:rPr>
        <w:t>распоряжения</w:t>
      </w:r>
      <w:r w:rsidR="00B34BEC" w:rsidRPr="0028200B">
        <w:rPr>
          <w:color w:val="auto"/>
          <w:sz w:val="26"/>
          <w:szCs w:val="26"/>
        </w:rPr>
        <w:t xml:space="preserve"> Админ</w:t>
      </w:r>
      <w:r w:rsidR="00B34BEC" w:rsidRPr="0028200B">
        <w:rPr>
          <w:color w:val="auto"/>
          <w:sz w:val="26"/>
          <w:szCs w:val="26"/>
        </w:rPr>
        <w:t>и</w:t>
      </w:r>
      <w:r w:rsidR="00B34BEC" w:rsidRPr="0028200B">
        <w:rPr>
          <w:color w:val="auto"/>
          <w:sz w:val="26"/>
          <w:szCs w:val="26"/>
        </w:rPr>
        <w:t>страции.</w:t>
      </w:r>
      <w:r w:rsidR="00C75944" w:rsidRPr="0028200B">
        <w:rPr>
          <w:color w:val="auto"/>
          <w:sz w:val="26"/>
          <w:szCs w:val="26"/>
        </w:rPr>
        <w:t xml:space="preserve"> </w:t>
      </w:r>
    </w:p>
    <w:p w:rsidR="00032FB4" w:rsidRPr="0028200B" w:rsidRDefault="003E3B4A" w:rsidP="003E3B4A">
      <w:pPr>
        <w:pStyle w:val="Default"/>
        <w:ind w:firstLine="851"/>
        <w:jc w:val="center"/>
        <w:rPr>
          <w:color w:val="auto"/>
          <w:sz w:val="26"/>
          <w:szCs w:val="26"/>
        </w:rPr>
      </w:pPr>
      <w:r w:rsidRPr="0028200B">
        <w:rPr>
          <w:color w:val="auto"/>
          <w:sz w:val="26"/>
          <w:szCs w:val="26"/>
        </w:rPr>
        <w:t>________________________________</w:t>
      </w:r>
    </w:p>
    <w:p w:rsidR="00A903F4" w:rsidRPr="0028200B" w:rsidRDefault="00A903F4" w:rsidP="00032FB4">
      <w:pPr>
        <w:tabs>
          <w:tab w:val="left" w:pos="7650"/>
        </w:tabs>
        <w:spacing w:after="0" w:line="240" w:lineRule="auto"/>
        <w:ind w:right="141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32FB4" w:rsidRPr="0028200B" w:rsidRDefault="00032FB4" w:rsidP="00032FB4">
      <w:pPr>
        <w:tabs>
          <w:tab w:val="left" w:pos="7650"/>
        </w:tabs>
        <w:spacing w:after="0" w:line="240" w:lineRule="auto"/>
        <w:ind w:right="141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200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Приложение  к Порядку </w:t>
      </w:r>
    </w:p>
    <w:p w:rsidR="00032FB4" w:rsidRPr="0028200B" w:rsidRDefault="00032FB4" w:rsidP="00032FB4">
      <w:pPr>
        <w:tabs>
          <w:tab w:val="left" w:pos="7650"/>
        </w:tabs>
        <w:spacing w:after="0"/>
        <w:ind w:right="141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200B">
        <w:rPr>
          <w:rFonts w:ascii="Times New Roman" w:eastAsia="Calibri" w:hAnsi="Times New Roman" w:cs="Times New Roman"/>
          <w:sz w:val="26"/>
          <w:szCs w:val="26"/>
          <w:lang w:eastAsia="en-US"/>
        </w:rPr>
        <w:t>Форма перечня</w:t>
      </w:r>
    </w:p>
    <w:p w:rsidR="00032FB4" w:rsidRPr="0028200B" w:rsidRDefault="00032FB4" w:rsidP="00032FB4">
      <w:pPr>
        <w:tabs>
          <w:tab w:val="left" w:pos="7650"/>
        </w:tabs>
        <w:spacing w:after="0"/>
        <w:ind w:right="141"/>
        <w:jc w:val="right"/>
        <w:rPr>
          <w:rFonts w:ascii="Times New Roman" w:eastAsia="Calibri" w:hAnsi="Times New Roman" w:cs="Times New Roman"/>
          <w:lang w:eastAsia="en-US"/>
        </w:rPr>
      </w:pPr>
    </w:p>
    <w:p w:rsidR="00032FB4" w:rsidRPr="0028200B" w:rsidRDefault="00032FB4" w:rsidP="00032FB4">
      <w:pPr>
        <w:jc w:val="center"/>
        <w:rPr>
          <w:rFonts w:ascii="Times New Roman" w:eastAsia="Calibri" w:hAnsi="Times New Roman" w:cs="Times New Roman"/>
          <w:lang w:eastAsia="en-US"/>
        </w:rPr>
      </w:pPr>
      <w:r w:rsidRPr="0028200B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муниципального имущества, находящегося в собственности муниц</w:t>
      </w:r>
      <w:r w:rsidRPr="0028200B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28200B">
        <w:rPr>
          <w:rFonts w:ascii="Times New Roman" w:eastAsia="Calibri" w:hAnsi="Times New Roman" w:cs="Times New Roman"/>
          <w:sz w:val="26"/>
          <w:szCs w:val="26"/>
          <w:lang w:eastAsia="en-US"/>
        </w:rPr>
        <w:t>пального района "Печора",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1417"/>
        <w:gridCol w:w="1417"/>
        <w:gridCol w:w="1560"/>
        <w:gridCol w:w="1418"/>
      </w:tblGrid>
      <w:tr w:rsidR="009179F8" w:rsidRPr="0028200B" w:rsidTr="009179F8">
        <w:trPr>
          <w:trHeight w:val="91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имущества </w:t>
            </w: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&lt;1&gt;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Адрес</w:t>
            </w: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(местоположение)</w:t>
            </w: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&lt;2&gt;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Общая </w:t>
            </w: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площадь (кв. м)</w:t>
            </w: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&lt;3&gt;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Назначение/</w:t>
            </w: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разрешенное использование</w:t>
            </w: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&lt;4&gt;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Кадастровый номер</w:t>
            </w: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&lt;5&gt;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9179F8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Балансодерж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тель</w:t>
            </w:r>
          </w:p>
          <w:p w:rsidR="009179F8" w:rsidRDefault="009179F8" w:rsidP="009179F8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Default="009179F8" w:rsidP="009179F8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9179F8" w:rsidRPr="0028200B" w:rsidRDefault="009179F8" w:rsidP="009179F8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&lt;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28200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&gt;</w:t>
            </w:r>
          </w:p>
        </w:tc>
      </w:tr>
      <w:tr w:rsidR="009179F8" w:rsidRPr="0028200B" w:rsidTr="009179F8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820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9179F8" w:rsidRPr="0028200B" w:rsidTr="009179F8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9F8" w:rsidRPr="0028200B" w:rsidRDefault="009179F8" w:rsidP="00032FB4">
            <w:pPr>
              <w:tabs>
                <w:tab w:val="left" w:pos="7650"/>
              </w:tabs>
              <w:spacing w:after="0"/>
              <w:ind w:right="141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E3B4A" w:rsidRPr="009D2764" w:rsidRDefault="00032FB4" w:rsidP="009D2764">
      <w:pPr>
        <w:tabs>
          <w:tab w:val="left" w:pos="4035"/>
        </w:tabs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00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</w:t>
      </w:r>
    </w:p>
    <w:sectPr w:rsidR="003E3B4A" w:rsidRPr="009D2764" w:rsidSect="00732CBE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7C2E8D"/>
    <w:multiLevelType w:val="hybridMultilevel"/>
    <w:tmpl w:val="55AB09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68A9694"/>
    <w:multiLevelType w:val="hybridMultilevel"/>
    <w:tmpl w:val="FCD81F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A821F2E"/>
    <w:multiLevelType w:val="multilevel"/>
    <w:tmpl w:val="8638932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3">
    <w:nsid w:val="264D5483"/>
    <w:multiLevelType w:val="hybridMultilevel"/>
    <w:tmpl w:val="DA383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89"/>
    <w:rsid w:val="00032FB4"/>
    <w:rsid w:val="00047353"/>
    <w:rsid w:val="000B2AE0"/>
    <w:rsid w:val="000F267C"/>
    <w:rsid w:val="001903B2"/>
    <w:rsid w:val="002659B9"/>
    <w:rsid w:val="0028200B"/>
    <w:rsid w:val="002A23EF"/>
    <w:rsid w:val="002C44E1"/>
    <w:rsid w:val="0032575B"/>
    <w:rsid w:val="00333582"/>
    <w:rsid w:val="003C2495"/>
    <w:rsid w:val="003D5060"/>
    <w:rsid w:val="003E3B4A"/>
    <w:rsid w:val="00457B98"/>
    <w:rsid w:val="00465DB3"/>
    <w:rsid w:val="0053643C"/>
    <w:rsid w:val="005457B3"/>
    <w:rsid w:val="006320EC"/>
    <w:rsid w:val="006459D7"/>
    <w:rsid w:val="006640A4"/>
    <w:rsid w:val="00675F6E"/>
    <w:rsid w:val="00695C38"/>
    <w:rsid w:val="006B791A"/>
    <w:rsid w:val="006C1D4A"/>
    <w:rsid w:val="00732CBE"/>
    <w:rsid w:val="007B1782"/>
    <w:rsid w:val="007D265C"/>
    <w:rsid w:val="007E4491"/>
    <w:rsid w:val="008865A2"/>
    <w:rsid w:val="008E2F73"/>
    <w:rsid w:val="009179F8"/>
    <w:rsid w:val="00931EFA"/>
    <w:rsid w:val="009D2764"/>
    <w:rsid w:val="009E7A7F"/>
    <w:rsid w:val="00A03627"/>
    <w:rsid w:val="00A07ADB"/>
    <w:rsid w:val="00A429C8"/>
    <w:rsid w:val="00A903F4"/>
    <w:rsid w:val="00AA3AA2"/>
    <w:rsid w:val="00AA5F89"/>
    <w:rsid w:val="00AE6240"/>
    <w:rsid w:val="00B34BEC"/>
    <w:rsid w:val="00B469C2"/>
    <w:rsid w:val="00B86767"/>
    <w:rsid w:val="00BD022F"/>
    <w:rsid w:val="00BD6A76"/>
    <w:rsid w:val="00C07FF2"/>
    <w:rsid w:val="00C75944"/>
    <w:rsid w:val="00C832A2"/>
    <w:rsid w:val="00C86952"/>
    <w:rsid w:val="00CB05DF"/>
    <w:rsid w:val="00CD205C"/>
    <w:rsid w:val="00CE2E3B"/>
    <w:rsid w:val="00E15786"/>
    <w:rsid w:val="00E77A64"/>
    <w:rsid w:val="00EE5DD0"/>
    <w:rsid w:val="00F709F8"/>
    <w:rsid w:val="00F745D9"/>
    <w:rsid w:val="00FB488C"/>
    <w:rsid w:val="00FE111C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33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33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bileonline.garant.ru/document?id=12061610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DA13-53E0-4A54-BCD6-A09ED052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"ПИГЭ"</Company>
  <LinksUpToDate>false</LinksUpToDate>
  <CharactersWithSpaces>14170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Владимир Евгеньевич</dc:creator>
  <cp:lastModifiedBy>Меньшикова НМ</cp:lastModifiedBy>
  <cp:revision>11</cp:revision>
  <cp:lastPrinted>2019-11-28T11:20:00Z</cp:lastPrinted>
  <dcterms:created xsi:type="dcterms:W3CDTF">2019-11-27T12:21:00Z</dcterms:created>
  <dcterms:modified xsi:type="dcterms:W3CDTF">2019-12-11T08:48:00Z</dcterms:modified>
</cp:coreProperties>
</file>